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B53" w:rsidRPr="008E6570" w:rsidRDefault="00927B53" w:rsidP="00507DAE">
      <w:pPr>
        <w:pStyle w:val="c20"/>
        <w:jc w:val="center"/>
        <w:rPr>
          <w:rStyle w:val="c13"/>
          <w:b/>
          <w:sz w:val="36"/>
          <w:szCs w:val="36"/>
        </w:rPr>
      </w:pPr>
      <w:r w:rsidRPr="008E6570">
        <w:rPr>
          <w:rStyle w:val="c13"/>
          <w:b/>
          <w:sz w:val="36"/>
          <w:szCs w:val="36"/>
        </w:rPr>
        <w:t xml:space="preserve">ТЕМА: </w:t>
      </w:r>
      <w:r w:rsidRPr="008E6570">
        <w:rPr>
          <w:rStyle w:val="c2"/>
          <w:b/>
          <w:sz w:val="36"/>
          <w:szCs w:val="36"/>
        </w:rPr>
        <w:t xml:space="preserve">Влияние </w:t>
      </w:r>
      <w:proofErr w:type="spellStart"/>
      <w:r w:rsidRPr="008E6570">
        <w:rPr>
          <w:rStyle w:val="c2"/>
          <w:b/>
          <w:sz w:val="36"/>
          <w:szCs w:val="36"/>
        </w:rPr>
        <w:t>тестопластики</w:t>
      </w:r>
      <w:proofErr w:type="spellEnd"/>
      <w:r w:rsidRPr="008E6570">
        <w:rPr>
          <w:rStyle w:val="c2"/>
          <w:b/>
          <w:sz w:val="36"/>
          <w:szCs w:val="36"/>
        </w:rPr>
        <w:t xml:space="preserve"> на развитие творческих способностей </w:t>
      </w:r>
      <w:r w:rsidR="0063123F">
        <w:rPr>
          <w:b/>
          <w:sz w:val="36"/>
          <w:szCs w:val="36"/>
        </w:rPr>
        <w:t>детей</w:t>
      </w:r>
    </w:p>
    <w:p w:rsidR="00E47DAA" w:rsidRPr="0063123F" w:rsidRDefault="00E47DAA" w:rsidP="00927B53">
      <w:pPr>
        <w:pStyle w:val="c23"/>
        <w:jc w:val="both"/>
        <w:rPr>
          <w:b/>
          <w:sz w:val="28"/>
          <w:szCs w:val="28"/>
        </w:rPr>
      </w:pPr>
      <w:r w:rsidRPr="00927B53">
        <w:rPr>
          <w:rStyle w:val="c13"/>
          <w:b/>
          <w:sz w:val="28"/>
          <w:szCs w:val="28"/>
        </w:rPr>
        <w:t> ВВЕДЕНИЕ  </w:t>
      </w:r>
    </w:p>
    <w:p w:rsidR="00E47DAA" w:rsidRPr="00927B53" w:rsidRDefault="00E47DAA" w:rsidP="00927B53">
      <w:pPr>
        <w:pStyle w:val="c0"/>
        <w:jc w:val="both"/>
        <w:rPr>
          <w:sz w:val="28"/>
          <w:szCs w:val="28"/>
        </w:rPr>
      </w:pPr>
      <w:r w:rsidRPr="00927B53">
        <w:rPr>
          <w:rStyle w:val="c2"/>
          <w:sz w:val="28"/>
          <w:szCs w:val="28"/>
        </w:rPr>
        <w:t xml:space="preserve">Мы нередко сталкиваемся с проблемой: что подарить маме, бабушке, лучшему другу? Наличных денежных средств мы не имеем, так как не зарабатываем, а подарить что-то очень хочется. Подарок, сделанный собственными руками, имеет особую энергетику и силу воздействия. Вещь, изготовленная своими руками, принесет радость, чувство восторга и удивления. Ваш подарок оценят по достоинству, ведь он сделан специально для того, кому подарен, и эта работа, не важно, насколько умело она слеплена, всегда будет единственной и неповторимой. Ведь на этой поделке остались следы ваших пальцев, тепло вашего сердца. </w:t>
      </w:r>
      <w:r w:rsidRPr="00927B53">
        <w:rPr>
          <w:rStyle w:val="c13"/>
          <w:sz w:val="28"/>
          <w:szCs w:val="28"/>
        </w:rPr>
        <w:t xml:space="preserve">В этом и заключается актуальность нашей работы. </w:t>
      </w:r>
    </w:p>
    <w:p w:rsidR="00E47DAA" w:rsidRPr="00927B53" w:rsidRDefault="00E47DAA" w:rsidP="00927B53">
      <w:pPr>
        <w:pStyle w:val="c4"/>
        <w:jc w:val="both"/>
        <w:rPr>
          <w:sz w:val="28"/>
          <w:szCs w:val="28"/>
        </w:rPr>
      </w:pPr>
      <w:proofErr w:type="spellStart"/>
      <w:r w:rsidRPr="00927B53">
        <w:rPr>
          <w:rStyle w:val="c2"/>
          <w:sz w:val="28"/>
          <w:szCs w:val="28"/>
        </w:rPr>
        <w:t>Тестопластика</w:t>
      </w:r>
      <w:proofErr w:type="spellEnd"/>
      <w:r w:rsidRPr="00927B53">
        <w:rPr>
          <w:rStyle w:val="c2"/>
          <w:sz w:val="28"/>
          <w:szCs w:val="28"/>
        </w:rPr>
        <w:t xml:space="preserve"> – лепка декоративных изделий из солёного теста, является одним из видов художественного конструирования и является мощным способом развития у детей умственной активности, творчества, художественного вкуса и многих других качеств.</w:t>
      </w:r>
    </w:p>
    <w:p w:rsidR="00E47DAA" w:rsidRPr="00927B53" w:rsidRDefault="00E47DAA" w:rsidP="00927B53">
      <w:pPr>
        <w:pStyle w:val="c9"/>
        <w:jc w:val="both"/>
        <w:rPr>
          <w:sz w:val="28"/>
          <w:szCs w:val="28"/>
        </w:rPr>
      </w:pPr>
      <w:r w:rsidRPr="00927B53">
        <w:rPr>
          <w:rStyle w:val="c2"/>
          <w:sz w:val="28"/>
          <w:szCs w:val="28"/>
        </w:rPr>
        <w:t xml:space="preserve">В процессе занятия </w:t>
      </w:r>
      <w:proofErr w:type="spellStart"/>
      <w:r w:rsidRPr="00927B53">
        <w:rPr>
          <w:rStyle w:val="c2"/>
          <w:sz w:val="28"/>
          <w:szCs w:val="28"/>
        </w:rPr>
        <w:t>тестопластикой</w:t>
      </w:r>
      <w:proofErr w:type="spellEnd"/>
      <w:r w:rsidRPr="00927B53">
        <w:rPr>
          <w:rStyle w:val="c2"/>
          <w:sz w:val="28"/>
          <w:szCs w:val="28"/>
        </w:rPr>
        <w:t xml:space="preserve"> все выше перечисленные качества развиваются особенно. Так как любой предмет имеет объём, он воспринимается ребёнком со всех сторон. На основе такого восприятия предмета в сознании ребёнка формируется образ. Лепка из теста, как деятельность, в большей мере, чем рисование или аппликация, подводит детей к умению ориентироваться в пространстве, усвоению целого ряда математических представлений. Дети непосредственно сопоставляют части предмета между собой, определяют их размеры (длину, толщину). Занятие лепкой способствует развитию чувства осязания обеих рук. Стараясь как можно точнее передать форму, ребёнок активно работает пальцами, причём чаще всего десятью, а это, как известно, способствует развитию речи и мелкой моторики. Таким </w:t>
      </w:r>
      <w:proofErr w:type="gramStart"/>
      <w:r w:rsidRPr="00927B53">
        <w:rPr>
          <w:rStyle w:val="c2"/>
          <w:sz w:val="28"/>
          <w:szCs w:val="28"/>
        </w:rPr>
        <w:t>образом</w:t>
      </w:r>
      <w:proofErr w:type="gramEnd"/>
      <w:r w:rsidRPr="00927B53">
        <w:rPr>
          <w:rStyle w:val="c2"/>
          <w:sz w:val="28"/>
          <w:szCs w:val="28"/>
        </w:rPr>
        <w:t xml:space="preserve"> лепка развивает мелкую моторику, что в свою очередь влияет на развитие речи и мышления, снимает эмоциональное напряжение. У ребенка формируются предпосылки учебной деятельности: умение ставить цель, искать и находить решения проблем, осознавать и оценивать свой индивидуальный опыт. Лепить - это необыкновенно интересно! На рисунке мир выглядит плоским, а скульптурное произведение многомерно и многофункционально. Что можно сделать с готовым рисунком? Повесить на стену и любоваться. А с хорошо сделанной поделкой можно играть. Каждая новая работа - это новая игрушка, особенно радующая малыша тем, что сделана его руками. </w:t>
      </w:r>
    </w:p>
    <w:p w:rsidR="00E47DAA" w:rsidRPr="00927B53" w:rsidRDefault="00E47DAA" w:rsidP="00927B53">
      <w:pPr>
        <w:pStyle w:val="c4"/>
        <w:jc w:val="both"/>
        <w:rPr>
          <w:sz w:val="28"/>
          <w:szCs w:val="28"/>
        </w:rPr>
      </w:pPr>
      <w:r w:rsidRPr="00927B53">
        <w:rPr>
          <w:rStyle w:val="c2"/>
          <w:sz w:val="28"/>
          <w:szCs w:val="28"/>
        </w:rPr>
        <w:t xml:space="preserve">Искусство лепки из соленого теста не случайно называется </w:t>
      </w:r>
      <w:proofErr w:type="spellStart"/>
      <w:r w:rsidRPr="00927B53">
        <w:rPr>
          <w:rStyle w:val="c2"/>
          <w:sz w:val="28"/>
          <w:szCs w:val="28"/>
        </w:rPr>
        <w:t>тестопластикой</w:t>
      </w:r>
      <w:proofErr w:type="spellEnd"/>
      <w:r w:rsidRPr="00927B53">
        <w:rPr>
          <w:rStyle w:val="c2"/>
          <w:sz w:val="28"/>
          <w:szCs w:val="28"/>
        </w:rPr>
        <w:t xml:space="preserve"> или </w:t>
      </w:r>
      <w:proofErr w:type="spellStart"/>
      <w:r w:rsidRPr="00927B53">
        <w:rPr>
          <w:rStyle w:val="c2"/>
          <w:sz w:val="28"/>
          <w:szCs w:val="28"/>
        </w:rPr>
        <w:t>биокерамикой</w:t>
      </w:r>
      <w:proofErr w:type="spellEnd"/>
      <w:r w:rsidRPr="00927B53">
        <w:rPr>
          <w:rStyle w:val="c2"/>
          <w:sz w:val="28"/>
          <w:szCs w:val="28"/>
        </w:rPr>
        <w:t xml:space="preserve">. Мука и соль - это природные, экологически безопасные </w:t>
      </w:r>
      <w:r w:rsidRPr="00927B53">
        <w:rPr>
          <w:rStyle w:val="c2"/>
          <w:sz w:val="28"/>
          <w:szCs w:val="28"/>
        </w:rPr>
        <w:lastRenderedPageBreak/>
        <w:t xml:space="preserve">продукты. При их соединении получается чудесный материал для лепки и моделирования. </w:t>
      </w:r>
    </w:p>
    <w:p w:rsidR="00E47DAA" w:rsidRPr="00927B53" w:rsidRDefault="00E47DAA" w:rsidP="00927B53">
      <w:pPr>
        <w:pStyle w:val="c9"/>
        <w:jc w:val="both"/>
        <w:rPr>
          <w:sz w:val="28"/>
          <w:szCs w:val="28"/>
        </w:rPr>
      </w:pPr>
      <w:r w:rsidRPr="00927B53">
        <w:rPr>
          <w:rStyle w:val="c2"/>
          <w:sz w:val="28"/>
          <w:szCs w:val="28"/>
        </w:rPr>
        <w:t xml:space="preserve">И </w:t>
      </w:r>
      <w:proofErr w:type="gramStart"/>
      <w:r w:rsidRPr="00927B53">
        <w:rPr>
          <w:rStyle w:val="c2"/>
          <w:sz w:val="28"/>
          <w:szCs w:val="28"/>
        </w:rPr>
        <w:t>все–таки</w:t>
      </w:r>
      <w:proofErr w:type="gramEnd"/>
      <w:r w:rsidRPr="00927B53">
        <w:rPr>
          <w:rStyle w:val="c2"/>
          <w:sz w:val="28"/>
          <w:szCs w:val="28"/>
        </w:rPr>
        <w:t xml:space="preserve"> </w:t>
      </w:r>
      <w:proofErr w:type="spellStart"/>
      <w:r w:rsidRPr="00927B53">
        <w:rPr>
          <w:rStyle w:val="c2"/>
          <w:sz w:val="28"/>
          <w:szCs w:val="28"/>
        </w:rPr>
        <w:t>тестопластика</w:t>
      </w:r>
      <w:proofErr w:type="spellEnd"/>
      <w:r w:rsidRPr="00927B53">
        <w:rPr>
          <w:rStyle w:val="c2"/>
          <w:sz w:val="28"/>
          <w:szCs w:val="28"/>
        </w:rPr>
        <w:t xml:space="preserve">, прежде всего – искусство, призванное дарить людям радость. </w:t>
      </w:r>
    </w:p>
    <w:p w:rsidR="00507DAE" w:rsidRPr="008E6570" w:rsidRDefault="00507DAE" w:rsidP="00927B53">
      <w:pPr>
        <w:spacing w:before="100" w:beforeAutospacing="1" w:after="100" w:afterAutospacing="1" w:line="240" w:lineRule="auto"/>
        <w:jc w:val="both"/>
        <w:rPr>
          <w:rStyle w:val="c13"/>
          <w:rFonts w:ascii="Times New Roman" w:eastAsia="Times New Roman" w:hAnsi="Times New Roman" w:cs="Times New Roman"/>
          <w:b/>
          <w:sz w:val="28"/>
          <w:szCs w:val="28"/>
        </w:rPr>
      </w:pPr>
    </w:p>
    <w:p w:rsidR="00E47DAA" w:rsidRPr="008E6570" w:rsidRDefault="00E47DAA" w:rsidP="00927B53">
      <w:pPr>
        <w:spacing w:before="100" w:beforeAutospacing="1" w:after="100" w:afterAutospacing="1" w:line="240" w:lineRule="auto"/>
        <w:jc w:val="both"/>
        <w:rPr>
          <w:rFonts w:ascii="Times New Roman" w:eastAsia="Times New Roman" w:hAnsi="Times New Roman" w:cs="Times New Roman"/>
          <w:b/>
          <w:sz w:val="28"/>
          <w:szCs w:val="28"/>
        </w:rPr>
      </w:pPr>
      <w:r w:rsidRPr="008E6570">
        <w:rPr>
          <w:rFonts w:ascii="Times New Roman" w:eastAsia="Times New Roman" w:hAnsi="Times New Roman" w:cs="Times New Roman"/>
          <w:b/>
          <w:sz w:val="28"/>
          <w:szCs w:val="28"/>
        </w:rPr>
        <w:t>РАЗДЕЛ 1.   Соленое тесто – материал для творчества</w:t>
      </w:r>
    </w:p>
    <w:p w:rsidR="00507DAE"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w:t>
      </w:r>
    </w:p>
    <w:p w:rsidR="00E47DAA" w:rsidRPr="00507DAE"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b/>
          <w:sz w:val="28"/>
          <w:szCs w:val="28"/>
        </w:rPr>
        <w:t xml:space="preserve"> 1.   </w:t>
      </w:r>
      <w:r w:rsidR="00927B53" w:rsidRPr="00927B53">
        <w:rPr>
          <w:rFonts w:ascii="Times New Roman" w:eastAsia="Times New Roman" w:hAnsi="Times New Roman" w:cs="Times New Roman"/>
          <w:b/>
          <w:sz w:val="28"/>
          <w:szCs w:val="28"/>
        </w:rPr>
        <w:t>Исторические сведения о лепке</w:t>
      </w:r>
      <w:r w:rsidRPr="00927B53">
        <w:rPr>
          <w:rFonts w:ascii="Times New Roman" w:eastAsia="Times New Roman" w:hAnsi="Times New Roman" w:cs="Times New Roman"/>
          <w:b/>
          <w:sz w:val="28"/>
          <w:szCs w:val="28"/>
        </w:rPr>
        <w:t xml:space="preserve"> из соленого теста</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Когда-то давным-давно, в седую старину, люди начали лепить хлебные лепешки из муки и воды и обжигать их на раскаленных камнях. Из теста выпекали не только хлеб, но и декоративные изделия. Изготовление теста из муки, соли и воды является старинным обычаем, и применялось для выполнения фигурок из народных сказаний и в религиозных целях.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Когда главным символом рождества стала елка, бедные люди изготавливали из хлебного теста рождественские украшения. Для сохранения украшений от поедания мышами и насекомыми в тесто добавляли большое количество соли. Так возникло соленое тесто.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Во время</w:t>
      </w:r>
      <w:proofErr w:type="gramStart"/>
      <w:r w:rsidRPr="00927B53">
        <w:rPr>
          <w:rFonts w:ascii="Times New Roman" w:eastAsia="Times New Roman" w:hAnsi="Times New Roman" w:cs="Times New Roman"/>
          <w:sz w:val="28"/>
          <w:szCs w:val="28"/>
        </w:rPr>
        <w:t xml:space="preserve"> П</w:t>
      </w:r>
      <w:proofErr w:type="gramEnd"/>
      <w:r w:rsidRPr="00927B53">
        <w:rPr>
          <w:rFonts w:ascii="Times New Roman" w:eastAsia="Times New Roman" w:hAnsi="Times New Roman" w:cs="Times New Roman"/>
          <w:sz w:val="28"/>
          <w:szCs w:val="28"/>
        </w:rPr>
        <w:t xml:space="preserve">ервой и Второй мировых войн искусство изготовления соленого теста было утеряно, поскольку не хватало материала. В наше время эта древняя традиция начала возрождаться. Хотя поделки из теста - древняя традиция, им находится место и в современном мире, потому что сейчас ценится все экологически чистое и сделанное своими руками. Соленое тесто в последние годы стало очень популярным материалом для лепки.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В Китае, начиная с 17 века, делают марионетки из теста. В Греции из теста традиционно пекут великолепные венки, украшенные пышным орнаментом.</w:t>
      </w:r>
      <w:r w:rsidRPr="00927B53">
        <w:rPr>
          <w:rFonts w:ascii="Times New Roman" w:eastAsia="Times New Roman" w:hAnsi="Times New Roman" w:cs="Times New Roman"/>
          <w:sz w:val="28"/>
          <w:szCs w:val="28"/>
        </w:rPr>
        <w:br/>
        <w:t>Узбекские женщины из поколения в поколение выпекают декоративные лепёшки, которые вывешивают на стенки домов. В Восточной Европе изделия из теста, как и в прежние времена, не окрашивают: типичный коричневый цвет выпечки считается особенно красивым.</w:t>
      </w:r>
      <w:r w:rsidRPr="00927B53">
        <w:rPr>
          <w:rFonts w:ascii="Times New Roman" w:eastAsia="Times New Roman" w:hAnsi="Times New Roman" w:cs="Times New Roman"/>
          <w:sz w:val="28"/>
          <w:szCs w:val="28"/>
        </w:rPr>
        <w:br/>
        <w:t xml:space="preserve">В Польше, Чехии и Словакии на протяжении веков остаются очень популярными картины из теста. На Руси фигурки из этого материала дарили на Новый год в знак благополучия, плодородия, сытости. Еще в те времена, когда на Руси Новый год праздновали 1 сентября, а заодно и свадьбы играли, было принято дарить фигурки из соленого теста. А украшали их росписью, характерной для той местности, где жили наши предки. Считалось, что любая поделка из соленого теста, находящаяся в доме, - символ богатства и благополучия в семье. И хлеб с солью будут всегда на столе. Вот почему эти </w:t>
      </w:r>
      <w:r w:rsidRPr="00927B53">
        <w:rPr>
          <w:rFonts w:ascii="Times New Roman" w:eastAsia="Times New Roman" w:hAnsi="Times New Roman" w:cs="Times New Roman"/>
          <w:sz w:val="28"/>
          <w:szCs w:val="28"/>
        </w:rPr>
        <w:lastRenderedPageBreak/>
        <w:t xml:space="preserve">фигурки нередко называли очень просто - "хлебосол". Возрождение этой старой народной традиции расширило применение соленого теста. Оно оказалось прекрасным материалом для детского творчества.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Глина и пластилин, которые традиционно используются на уроках изобразительного искусства и технологии в школе - далеко не единственные материалы, из которых можно лепить. Поэтому в качестве материала для занятий лепкой мы бы порекомендовали педагогам использовать соленое тесто.</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Тесто обладает удивительными свойствами: мягкостью, пластичностью, простотой использования, доступностью и дешевизной. К тому же некрашеное соленое тесто не пачкает одежду и руки ребенка. Соленое тесто – экологически чистый, не </w:t>
      </w:r>
      <w:proofErr w:type="spellStart"/>
      <w:r w:rsidRPr="00927B53">
        <w:rPr>
          <w:rFonts w:ascii="Times New Roman" w:eastAsia="Times New Roman" w:hAnsi="Times New Roman" w:cs="Times New Roman"/>
          <w:sz w:val="28"/>
          <w:szCs w:val="28"/>
        </w:rPr>
        <w:t>аллергенный</w:t>
      </w:r>
      <w:proofErr w:type="spellEnd"/>
      <w:r w:rsidRPr="00927B53">
        <w:rPr>
          <w:rFonts w:ascii="Times New Roman" w:eastAsia="Times New Roman" w:hAnsi="Times New Roman" w:cs="Times New Roman"/>
          <w:sz w:val="28"/>
          <w:szCs w:val="28"/>
        </w:rPr>
        <w:t xml:space="preserve"> материал. Любое прикосновение пальцев оставляет на нем след, своеобразный узор.</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b/>
          <w:sz w:val="28"/>
          <w:szCs w:val="28"/>
        </w:rPr>
      </w:pPr>
      <w:r w:rsidRPr="00927B53">
        <w:rPr>
          <w:rFonts w:ascii="Times New Roman" w:eastAsia="Times New Roman" w:hAnsi="Times New Roman" w:cs="Times New Roman"/>
          <w:b/>
          <w:sz w:val="28"/>
          <w:szCs w:val="28"/>
        </w:rPr>
        <w:t xml:space="preserve"> 2. Этапы работы над изделием в технике </w:t>
      </w:r>
      <w:proofErr w:type="spellStart"/>
      <w:r w:rsidRPr="00927B53">
        <w:rPr>
          <w:rFonts w:ascii="Times New Roman" w:eastAsia="Times New Roman" w:hAnsi="Times New Roman" w:cs="Times New Roman"/>
          <w:b/>
          <w:sz w:val="28"/>
          <w:szCs w:val="28"/>
        </w:rPr>
        <w:t>тестопластики</w:t>
      </w:r>
      <w:proofErr w:type="spellEnd"/>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Соленое тесто - это замечательный материал для поделок с детьми. Его можно даже съесть - соль, мука и вода - вот и все, поэтому лепить могут даже самые маленькие малыши. Вряд ли будет создано что-то выдающееся или даже узнаваемое - в таком возрасте важнее сам процесс. Особо удачные "произведения" можно тут же запечь в духовке и потом подарить их папе, бабушке или дедушке. Материал приятный на ощупь, теплый, нежный, совершенно безвредный с точки зрения экологии и аллергенов. Тесто достаточно пластичное и позволяет проработать мелкие детали. На нем остаются замечательные отпечатки от любых предметов - пуговицы, болтики, детский конструктор, ладошки, вилки, расческа, ситечко. После высыхания тесто отлично окрашивается любой краской - гуашь, акварель.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Настенные украшения, забавные игрушки, сувениры и сюрпризы сделают ваш дом непохожим на другие, наполнят его уютом и душевным теплом.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Итак, если, Вы хотите попробовать поработать с соленым тестом и получить удовольствие от творчества, предлагаю ознакомиться с основными этапами работы:</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1.</w:t>
      </w:r>
      <w:r w:rsidR="00927B53">
        <w:rPr>
          <w:rFonts w:ascii="Times New Roman" w:eastAsia="Times New Roman" w:hAnsi="Times New Roman" w:cs="Times New Roman"/>
          <w:sz w:val="28"/>
          <w:szCs w:val="28"/>
        </w:rPr>
        <w:t xml:space="preserve">Основной рецепт приготовления соленого теста </w:t>
      </w:r>
      <w:proofErr w:type="spellStart"/>
      <w:r w:rsidR="00927B53">
        <w:rPr>
          <w:rFonts w:ascii="Times New Roman" w:eastAsia="Times New Roman" w:hAnsi="Times New Roman" w:cs="Times New Roman"/>
          <w:sz w:val="28"/>
          <w:szCs w:val="28"/>
        </w:rPr>
        <w:t>однин</w:t>
      </w:r>
      <w:proofErr w:type="spellEnd"/>
      <w:r w:rsidR="00927B53">
        <w:rPr>
          <w:rFonts w:ascii="Times New Roman" w:eastAsia="Times New Roman" w:hAnsi="Times New Roman" w:cs="Times New Roman"/>
          <w:sz w:val="28"/>
          <w:szCs w:val="28"/>
        </w:rPr>
        <w:t xml:space="preserve"> к </w:t>
      </w:r>
      <w:proofErr w:type="spellStart"/>
      <w:r w:rsidR="00927B53">
        <w:rPr>
          <w:rFonts w:ascii="Times New Roman" w:eastAsia="Times New Roman" w:hAnsi="Times New Roman" w:cs="Times New Roman"/>
          <w:sz w:val="28"/>
          <w:szCs w:val="28"/>
        </w:rPr>
        <w:t>одному</w:t>
      </w:r>
      <w:proofErr w:type="gramStart"/>
      <w:r w:rsidR="00927B53">
        <w:rPr>
          <w:rFonts w:ascii="Times New Roman" w:eastAsia="Times New Roman" w:hAnsi="Times New Roman" w:cs="Times New Roman"/>
          <w:sz w:val="28"/>
          <w:szCs w:val="28"/>
        </w:rPr>
        <w:t>,т</w:t>
      </w:r>
      <w:proofErr w:type="gramEnd"/>
      <w:r w:rsidR="00927B53">
        <w:rPr>
          <w:rFonts w:ascii="Times New Roman" w:eastAsia="Times New Roman" w:hAnsi="Times New Roman" w:cs="Times New Roman"/>
          <w:sz w:val="28"/>
          <w:szCs w:val="28"/>
        </w:rPr>
        <w:t>.е</w:t>
      </w:r>
      <w:proofErr w:type="spellEnd"/>
      <w:r w:rsidR="00927B53">
        <w:rPr>
          <w:rFonts w:ascii="Times New Roman" w:eastAsia="Times New Roman" w:hAnsi="Times New Roman" w:cs="Times New Roman"/>
          <w:sz w:val="28"/>
          <w:szCs w:val="28"/>
        </w:rPr>
        <w:t xml:space="preserve"> 1 стакан муки пшеничной, 1 стакан соли(экстра) и вода на глаз.</w:t>
      </w:r>
      <w:r w:rsidRPr="00927B53">
        <w:rPr>
          <w:rFonts w:ascii="Times New Roman" w:eastAsia="Times New Roman" w:hAnsi="Times New Roman" w:cs="Times New Roman"/>
          <w:sz w:val="28"/>
          <w:szCs w:val="28"/>
        </w:rPr>
        <w:t> Мука - это природный продукт, и её качество может меняться и от степени размола зерна. Для солёного теста лучше всего подходят недорогие сорта муки, не подвергнутой специальной обработке и без добавок эмульгаторов и рыхлителей. В тесте из ржаной муки образуется больше пор, его труднее сушить, и в лепке оно более твёрдое. Пшеничная мука лучше всего подходит для приготовления солёного теста.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lastRenderedPageBreak/>
        <w:t>Замешив</w:t>
      </w:r>
      <w:r w:rsidR="00927B53" w:rsidRPr="00927B53">
        <w:rPr>
          <w:rFonts w:ascii="Times New Roman" w:eastAsia="Times New Roman" w:hAnsi="Times New Roman" w:cs="Times New Roman"/>
          <w:sz w:val="28"/>
          <w:szCs w:val="28"/>
        </w:rPr>
        <w:t>ать, как обычное тесто</w:t>
      </w:r>
      <w:proofErr w:type="gramStart"/>
      <w:r w:rsidR="00927B53" w:rsidRPr="00927B53">
        <w:rPr>
          <w:rFonts w:ascii="Times New Roman" w:eastAsia="Times New Roman" w:hAnsi="Times New Roman" w:cs="Times New Roman"/>
          <w:sz w:val="28"/>
          <w:szCs w:val="28"/>
        </w:rPr>
        <w:t xml:space="preserve"> </w:t>
      </w:r>
      <w:r w:rsidRPr="00927B53">
        <w:rPr>
          <w:rFonts w:ascii="Times New Roman" w:eastAsia="Times New Roman" w:hAnsi="Times New Roman" w:cs="Times New Roman"/>
          <w:sz w:val="28"/>
          <w:szCs w:val="28"/>
        </w:rPr>
        <w:t>.</w:t>
      </w:r>
      <w:proofErr w:type="gramEnd"/>
      <w:r w:rsidRPr="00927B53">
        <w:rPr>
          <w:rFonts w:ascii="Times New Roman" w:eastAsia="Times New Roman" w:hAnsi="Times New Roman" w:cs="Times New Roman"/>
          <w:sz w:val="28"/>
          <w:szCs w:val="28"/>
        </w:rPr>
        <w:t xml:space="preserve"> Тесто может храниться в холодильнике в пластиковом контейнере или полиэтиленовом пакете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Можно приготовить цветное тесто. Детям очень нравится работать с окрашенным тестом, как с пластилином. Для этого в небольшие комочки теста вмешать пищевые красители, акварельную или гуашевую краски. Во время работы с тестом, брать только необходимое количество теста.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2. Кроме теста понадобятся:</w:t>
      </w:r>
    </w:p>
    <w:p w:rsidR="00E47DAA" w:rsidRPr="00927B53" w:rsidRDefault="00507DAE" w:rsidP="00507DAE">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-краски </w:t>
      </w:r>
      <w:r w:rsidR="00E47DAA" w:rsidRPr="00927B53">
        <w:rPr>
          <w:rFonts w:ascii="Times New Roman" w:eastAsia="Times New Roman" w:hAnsi="Times New Roman" w:cs="Times New Roman"/>
          <w:sz w:val="28"/>
          <w:szCs w:val="28"/>
        </w:rPr>
        <w:t xml:space="preserve">и кисточки натуральные </w:t>
      </w:r>
      <w:r w:rsidR="00E47DAA" w:rsidRPr="00927B53">
        <w:rPr>
          <w:rFonts w:ascii="Times New Roman" w:eastAsia="Times New Roman" w:hAnsi="Times New Roman" w:cs="Times New Roman"/>
          <w:sz w:val="28"/>
          <w:szCs w:val="28"/>
        </w:rPr>
        <w:br/>
        <w:t xml:space="preserve">- лак (прозрачный) </w:t>
      </w:r>
    </w:p>
    <w:p w:rsidR="00E47DAA" w:rsidRPr="00927B53" w:rsidRDefault="00E47DAA" w:rsidP="00507DAE">
      <w:pPr>
        <w:spacing w:before="100" w:beforeAutospacing="1" w:after="100" w:afterAutospacing="1" w:line="240" w:lineRule="auto"/>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разнообразные инструменты и материалы, которые будут использоваться в работе: - деревянная или пластиковая скалка, разделочная доска</w:t>
      </w:r>
      <w:r w:rsidRPr="00927B53">
        <w:rPr>
          <w:rFonts w:ascii="Times New Roman" w:eastAsia="Times New Roman" w:hAnsi="Times New Roman" w:cs="Times New Roman"/>
          <w:sz w:val="28"/>
          <w:szCs w:val="28"/>
        </w:rPr>
        <w:br/>
        <w:t>- зубочистки</w:t>
      </w:r>
      <w:r w:rsidRPr="00927B53">
        <w:rPr>
          <w:rFonts w:ascii="Times New Roman" w:eastAsia="Times New Roman" w:hAnsi="Times New Roman" w:cs="Times New Roman"/>
          <w:sz w:val="28"/>
          <w:szCs w:val="28"/>
        </w:rPr>
        <w:br/>
        <w:t>- небольшой кухонный нож (детям в целях техники безопасности в работе необходимо использовать наборы пластиковых стек)</w:t>
      </w:r>
    </w:p>
    <w:p w:rsidR="00927B53" w:rsidRPr="00927B53" w:rsidRDefault="00E47DAA" w:rsidP="00507DAE">
      <w:pPr>
        <w:spacing w:before="100" w:beforeAutospacing="1" w:after="100" w:afterAutospacing="1" w:line="240" w:lineRule="auto"/>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 ножницы, расческа</w:t>
      </w:r>
      <w:r w:rsidRPr="00927B53">
        <w:rPr>
          <w:rFonts w:ascii="Times New Roman" w:eastAsia="Times New Roman" w:hAnsi="Times New Roman" w:cs="Times New Roman"/>
          <w:sz w:val="28"/>
          <w:szCs w:val="28"/>
        </w:rPr>
        <w:br/>
        <w:t>- формочки для выпечки</w:t>
      </w:r>
      <w:r w:rsidRPr="00927B53">
        <w:rPr>
          <w:rFonts w:ascii="Times New Roman" w:eastAsia="Times New Roman" w:hAnsi="Times New Roman" w:cs="Times New Roman"/>
          <w:sz w:val="28"/>
          <w:szCs w:val="28"/>
        </w:rPr>
        <w:br/>
        <w:t>- ситечки разного размера</w:t>
      </w:r>
      <w:r w:rsidRPr="00927B53">
        <w:rPr>
          <w:rFonts w:ascii="Times New Roman" w:eastAsia="Times New Roman" w:hAnsi="Times New Roman" w:cs="Times New Roman"/>
          <w:sz w:val="28"/>
          <w:szCs w:val="28"/>
        </w:rPr>
        <w:br/>
        <w:t>- пищевая фольга</w:t>
      </w:r>
      <w:r w:rsidRPr="00927B53">
        <w:rPr>
          <w:rFonts w:ascii="Times New Roman" w:eastAsia="Times New Roman" w:hAnsi="Times New Roman" w:cs="Times New Roman"/>
          <w:sz w:val="28"/>
          <w:szCs w:val="28"/>
        </w:rPr>
        <w:br/>
        <w:t>- пуговицы с рельефными рисунками</w:t>
      </w:r>
      <w:r w:rsidRPr="00927B53">
        <w:rPr>
          <w:rFonts w:ascii="Times New Roman" w:eastAsia="Times New Roman" w:hAnsi="Times New Roman" w:cs="Times New Roman"/>
          <w:sz w:val="28"/>
          <w:szCs w:val="28"/>
        </w:rPr>
        <w:br/>
        <w:t>- разнообразный природный материал.</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3.Изготовление изделий из теста:</w:t>
      </w:r>
    </w:p>
    <w:p w:rsidR="00E47DAA" w:rsidRPr="00927B53" w:rsidRDefault="00E47DAA" w:rsidP="00507DAE">
      <w:pPr>
        <w:spacing w:before="100" w:beforeAutospacing="1" w:after="100" w:afterAutospacing="1" w:line="240" w:lineRule="auto"/>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-изготовление мелких орнаментал</w:t>
      </w:r>
      <w:r w:rsidR="00927B53" w:rsidRPr="00927B53">
        <w:rPr>
          <w:rFonts w:ascii="Times New Roman" w:eastAsia="Times New Roman" w:hAnsi="Times New Roman" w:cs="Times New Roman"/>
          <w:sz w:val="28"/>
          <w:szCs w:val="28"/>
        </w:rPr>
        <w:t xml:space="preserve">ьных деталей и композиций </w:t>
      </w:r>
      <w:proofErr w:type="gramStart"/>
      <w:r w:rsidRPr="00927B53">
        <w:rPr>
          <w:rFonts w:ascii="Times New Roman" w:eastAsia="Times New Roman" w:hAnsi="Times New Roman" w:cs="Times New Roman"/>
          <w:sz w:val="28"/>
          <w:szCs w:val="28"/>
        </w:rPr>
        <w:br/>
        <w:t>-</w:t>
      </w:r>
      <w:proofErr w:type="gramEnd"/>
      <w:r w:rsidRPr="00927B53">
        <w:rPr>
          <w:rFonts w:ascii="Times New Roman" w:eastAsia="Times New Roman" w:hAnsi="Times New Roman" w:cs="Times New Roman"/>
          <w:sz w:val="28"/>
          <w:szCs w:val="28"/>
        </w:rPr>
        <w:t>плоские украшения, выполненные с помощью шаблона</w:t>
      </w:r>
      <w:r w:rsidRPr="00927B53">
        <w:rPr>
          <w:rFonts w:ascii="Times New Roman" w:eastAsia="Times New Roman" w:hAnsi="Times New Roman" w:cs="Times New Roman"/>
          <w:sz w:val="28"/>
          <w:szCs w:val="28"/>
        </w:rPr>
        <w:br/>
        <w:t>-рельефы</w:t>
      </w:r>
      <w:r w:rsidRPr="00927B53">
        <w:rPr>
          <w:rFonts w:ascii="Times New Roman" w:eastAsia="Times New Roman" w:hAnsi="Times New Roman" w:cs="Times New Roman"/>
          <w:sz w:val="28"/>
          <w:szCs w:val="28"/>
        </w:rPr>
        <w:br/>
        <w:t>- объёмные лепные фигурки</w:t>
      </w:r>
      <w:r w:rsidRPr="00927B53">
        <w:rPr>
          <w:rFonts w:ascii="Times New Roman" w:eastAsia="Times New Roman" w:hAnsi="Times New Roman" w:cs="Times New Roman"/>
          <w:sz w:val="28"/>
          <w:szCs w:val="28"/>
        </w:rPr>
        <w:br/>
        <w:t>- изделия с использованием дополнительных материалов</w:t>
      </w:r>
      <w:r w:rsidRPr="00927B53">
        <w:rPr>
          <w:rFonts w:ascii="Times New Roman" w:eastAsia="Times New Roman" w:hAnsi="Times New Roman" w:cs="Times New Roman"/>
          <w:sz w:val="28"/>
          <w:szCs w:val="28"/>
        </w:rPr>
        <w:br/>
        <w:t>- сложные композиции и панно</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4. Способы сушки изделий.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сушка в духовке плиты.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воздушная сушка - этот способ безопасный, но самый длительный.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комбинированная сушка -  изделия выдерживают несколько дней на воздухе, затем подсушивают в духовке.</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5. Раскрашивание готовых изделий: </w:t>
      </w:r>
    </w:p>
    <w:p w:rsidR="00E47DAA" w:rsidRPr="00927B53" w:rsidRDefault="00E47DAA" w:rsidP="00507DAE">
      <w:pPr>
        <w:spacing w:before="100" w:beforeAutospacing="1" w:after="100" w:afterAutospacing="1" w:line="240" w:lineRule="auto"/>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lastRenderedPageBreak/>
        <w:t>- Если изделие выполнено из цветного теста, то после высыхания можно оставить его таким, какое оно есть.</w:t>
      </w:r>
      <w:r w:rsidRPr="00927B53">
        <w:rPr>
          <w:rFonts w:ascii="Times New Roman" w:eastAsia="Times New Roman" w:hAnsi="Times New Roman" w:cs="Times New Roman"/>
          <w:sz w:val="28"/>
          <w:szCs w:val="28"/>
        </w:rPr>
        <w:br/>
        <w:t>- Изделия из неокрашенного теста расписываются следующим образом: сначала все изделие окрашивается в основные цвета. И только потом, после высыхания добавляются тонкой кистью оттенки для объема и</w:t>
      </w:r>
      <w:r w:rsidR="00927B53" w:rsidRPr="00927B53">
        <w:rPr>
          <w:rFonts w:ascii="Times New Roman" w:eastAsia="Times New Roman" w:hAnsi="Times New Roman" w:cs="Times New Roman"/>
          <w:sz w:val="28"/>
          <w:szCs w:val="28"/>
        </w:rPr>
        <w:t xml:space="preserve"> детальная проработка</w:t>
      </w:r>
      <w:r w:rsidRPr="00927B53">
        <w:rPr>
          <w:rFonts w:ascii="Times New Roman" w:eastAsia="Times New Roman" w:hAnsi="Times New Roman" w:cs="Times New Roman"/>
          <w:sz w:val="28"/>
          <w:szCs w:val="28"/>
        </w:rPr>
        <w:t>.</w:t>
      </w:r>
      <w:r w:rsidRPr="00927B53">
        <w:rPr>
          <w:rFonts w:ascii="Times New Roman" w:eastAsia="Times New Roman" w:hAnsi="Times New Roman" w:cs="Times New Roman"/>
          <w:sz w:val="28"/>
          <w:szCs w:val="28"/>
        </w:rPr>
        <w:br/>
        <w:t>6. Украшение декоративными элементами:</w:t>
      </w:r>
      <w:r w:rsidRPr="00927B53">
        <w:rPr>
          <w:rFonts w:ascii="Times New Roman" w:eastAsia="Times New Roman" w:hAnsi="Times New Roman" w:cs="Times New Roman"/>
          <w:sz w:val="28"/>
          <w:szCs w:val="28"/>
        </w:rPr>
        <w:br/>
        <w:t>После окраски приклеиваются необходимые декоративные элементы – бусинки, стразы, ленты, кружева. Для приклеивания хорошо использовать клей ПВА, он не дает желтизны, как другие клеи.</w:t>
      </w:r>
    </w:p>
    <w:p w:rsidR="00927B53" w:rsidRPr="00927B53" w:rsidRDefault="00927B53" w:rsidP="00927B53">
      <w:pPr>
        <w:spacing w:before="100" w:beforeAutospacing="1" w:after="100" w:afterAutospacing="1" w:line="240" w:lineRule="auto"/>
        <w:jc w:val="both"/>
        <w:rPr>
          <w:rFonts w:ascii="Times New Roman" w:eastAsia="Times New Roman" w:hAnsi="Times New Roman" w:cs="Times New Roman"/>
          <w:b/>
          <w:sz w:val="28"/>
          <w:szCs w:val="28"/>
        </w:rPr>
      </w:pPr>
    </w:p>
    <w:p w:rsidR="00927B53" w:rsidRPr="00927B53" w:rsidRDefault="00E47DAA" w:rsidP="00927B53">
      <w:pPr>
        <w:pStyle w:val="a4"/>
        <w:jc w:val="both"/>
        <w:rPr>
          <w:sz w:val="28"/>
          <w:szCs w:val="28"/>
        </w:rPr>
      </w:pPr>
      <w:r w:rsidRPr="00927B53">
        <w:rPr>
          <w:b/>
          <w:sz w:val="28"/>
          <w:szCs w:val="28"/>
        </w:rPr>
        <w:t xml:space="preserve">РАЗДЕЛ 2.     Влияние занятий </w:t>
      </w:r>
      <w:proofErr w:type="spellStart"/>
      <w:r w:rsidRPr="00927B53">
        <w:rPr>
          <w:b/>
          <w:sz w:val="28"/>
          <w:szCs w:val="28"/>
        </w:rPr>
        <w:t>тестопластикой</w:t>
      </w:r>
      <w:proofErr w:type="spellEnd"/>
      <w:r w:rsidRPr="00927B53">
        <w:rPr>
          <w:b/>
          <w:sz w:val="28"/>
          <w:szCs w:val="28"/>
        </w:rPr>
        <w:t xml:space="preserve"> на </w:t>
      </w:r>
      <w:r w:rsidR="0063123F">
        <w:rPr>
          <w:b/>
          <w:sz w:val="28"/>
          <w:szCs w:val="28"/>
        </w:rPr>
        <w:t xml:space="preserve"> творческое </w:t>
      </w:r>
      <w:r w:rsidRPr="00927B53">
        <w:rPr>
          <w:b/>
          <w:sz w:val="28"/>
          <w:szCs w:val="28"/>
        </w:rPr>
        <w:t xml:space="preserve">развитие </w:t>
      </w:r>
      <w:r w:rsidR="0063123F">
        <w:rPr>
          <w:b/>
          <w:sz w:val="28"/>
          <w:szCs w:val="28"/>
        </w:rPr>
        <w:t>детей.</w:t>
      </w:r>
    </w:p>
    <w:p w:rsidR="00E47DAA" w:rsidRPr="00927B53" w:rsidRDefault="00927B53" w:rsidP="00927B53">
      <w:pPr>
        <w:pStyle w:val="a4"/>
        <w:jc w:val="both"/>
        <w:rPr>
          <w:sz w:val="28"/>
          <w:szCs w:val="28"/>
        </w:rPr>
      </w:pPr>
      <w:r w:rsidRPr="00927B53">
        <w:rPr>
          <w:sz w:val="28"/>
          <w:szCs w:val="28"/>
        </w:rPr>
        <w:t xml:space="preserve">Дети – пытливые исследователи окружающего мира. Познавая красоту окружающего мира, ребёнок испытывает положительные эмоции, на основе которых и возникают более глубокие чувства: радости, восхищения, восторга. Формируются образные представления, развиваются мышление, воображение. Всё это вызывает стремление передать воспринятую красоту, у них пробуждается и развивается созидательная активность, формируется творчество. Лепка даёт удивительную возможность моделировать мир и своё представление о нём в пространстве. Техника лепки богата и разнообразна, но при этом доступна даже маленьким детям. Лепка – самый осязаемый вид художественного творчества. Ребёнок не только видит то, что создал, но и трогает, берёт в руки и по мере необходимости </w:t>
      </w:r>
      <w:proofErr w:type="spellStart"/>
      <w:r w:rsidRPr="00927B53">
        <w:rPr>
          <w:sz w:val="28"/>
          <w:szCs w:val="28"/>
        </w:rPr>
        <w:t>изменяет</w:t>
      </w:r>
      <w:proofErr w:type="gramStart"/>
      <w:r w:rsidRPr="00927B53">
        <w:rPr>
          <w:sz w:val="28"/>
          <w:szCs w:val="28"/>
        </w:rPr>
        <w:t>.</w:t>
      </w:r>
      <w:r w:rsidR="00E47DAA" w:rsidRPr="00927B53">
        <w:rPr>
          <w:sz w:val="28"/>
          <w:szCs w:val="28"/>
        </w:rPr>
        <w:t>Л</w:t>
      </w:r>
      <w:proofErr w:type="gramEnd"/>
      <w:r w:rsidR="00E47DAA" w:rsidRPr="00927B53">
        <w:rPr>
          <w:sz w:val="28"/>
          <w:szCs w:val="28"/>
        </w:rPr>
        <w:t>епка</w:t>
      </w:r>
      <w:proofErr w:type="spellEnd"/>
      <w:r w:rsidR="00E47DAA" w:rsidRPr="00927B53">
        <w:rPr>
          <w:sz w:val="28"/>
          <w:szCs w:val="28"/>
        </w:rPr>
        <w:t xml:space="preserve"> обогащает ребенка не только в художественном и творческом плане.</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Когда ребенок лепит, развивается его мелкая моторика, совершенствуются мелкие движения пальчиков, что, в свою очередь, влияет на развитие речи и мышления, к тому же, лепка благотворно влияет на нервную систему в целом. Именно поэтому возбудимым, шумным и активным детям часто рекомендуют заниматься лепкой.</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Значение лепки огромно, особенно в плане умственного и эстетического развития ребенка. Лепка расширяет кругозор, способствует формированию творческого мышления, воспитывает художественный вкус, умение наблюдать, воспитывает усидчивость, развивает трудовые умения и навыки, воспитывает аккуратность и терпение. Также лепка развивает память, мышление, пространственное воображение, сообразительность.</w:t>
      </w:r>
    </w:p>
    <w:p w:rsid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w:t>
      </w:r>
    </w:p>
    <w:p w:rsidR="00927B53"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w:t>
      </w:r>
      <w:r w:rsidR="00927B53" w:rsidRPr="00927B53">
        <w:rPr>
          <w:rFonts w:ascii="Times New Roman" w:hAnsi="Times New Roman" w:cs="Times New Roman"/>
          <w:sz w:val="28"/>
          <w:szCs w:val="28"/>
        </w:rPr>
        <w:t xml:space="preserve">Работа по </w:t>
      </w:r>
      <w:proofErr w:type="spellStart"/>
      <w:r w:rsidR="00927B53" w:rsidRPr="00927B53">
        <w:rPr>
          <w:rFonts w:ascii="Times New Roman" w:hAnsi="Times New Roman" w:cs="Times New Roman"/>
          <w:sz w:val="28"/>
          <w:szCs w:val="28"/>
        </w:rPr>
        <w:t>тестопластике</w:t>
      </w:r>
      <w:proofErr w:type="spellEnd"/>
      <w:r w:rsidR="00927B53" w:rsidRPr="00927B53">
        <w:rPr>
          <w:rFonts w:ascii="Times New Roman" w:hAnsi="Times New Roman" w:cs="Times New Roman"/>
          <w:sz w:val="28"/>
          <w:szCs w:val="28"/>
        </w:rPr>
        <w:t xml:space="preserve"> комплексно воздействует на развитие ребёнка, кроме общепринятого мнения о развитии мелкой моторики можно говорить о </w:t>
      </w:r>
      <w:r w:rsidR="00927B53" w:rsidRPr="00927B53">
        <w:rPr>
          <w:rFonts w:ascii="Times New Roman" w:hAnsi="Times New Roman" w:cs="Times New Roman"/>
          <w:sz w:val="28"/>
          <w:szCs w:val="28"/>
        </w:rPr>
        <w:lastRenderedPageBreak/>
        <w:t>том, что лепка из соленого теста способствует развитию творчества дошкольников.</w:t>
      </w:r>
    </w:p>
    <w:p w:rsidR="00927B53" w:rsidRPr="00927B53" w:rsidRDefault="00927B53" w:rsidP="00927B53">
      <w:pPr>
        <w:pStyle w:val="a4"/>
        <w:jc w:val="both"/>
        <w:rPr>
          <w:sz w:val="28"/>
          <w:szCs w:val="28"/>
        </w:rPr>
      </w:pPr>
      <w:r w:rsidRPr="00927B53">
        <w:rPr>
          <w:sz w:val="28"/>
          <w:szCs w:val="28"/>
        </w:rPr>
        <w:t>1.Повышает сенсорную чувствительность, то есть способствует тонкому восприятию формы, фактуры, цвета, веса, пластики;</w:t>
      </w:r>
    </w:p>
    <w:p w:rsidR="00927B53" w:rsidRPr="00927B53" w:rsidRDefault="00927B53" w:rsidP="00927B53">
      <w:pPr>
        <w:pStyle w:val="a4"/>
        <w:jc w:val="both"/>
        <w:rPr>
          <w:sz w:val="28"/>
          <w:szCs w:val="28"/>
        </w:rPr>
      </w:pPr>
      <w:r w:rsidRPr="00927B53">
        <w:rPr>
          <w:sz w:val="28"/>
          <w:szCs w:val="28"/>
        </w:rPr>
        <w:t>2. Развивает воображение, пространственное мышление, общую ручную умелость, мелкую моторику;</w:t>
      </w:r>
    </w:p>
    <w:p w:rsidR="00927B53" w:rsidRPr="00927B53" w:rsidRDefault="00927B53" w:rsidP="00927B53">
      <w:pPr>
        <w:pStyle w:val="a4"/>
        <w:jc w:val="both"/>
        <w:rPr>
          <w:sz w:val="28"/>
          <w:szCs w:val="28"/>
        </w:rPr>
      </w:pPr>
      <w:r w:rsidRPr="00927B53">
        <w:rPr>
          <w:sz w:val="28"/>
          <w:szCs w:val="28"/>
        </w:rPr>
        <w:t>3. Синхронизирует работу обеих рук;</w:t>
      </w:r>
    </w:p>
    <w:p w:rsidR="00927B53" w:rsidRPr="00927B53" w:rsidRDefault="00927B53" w:rsidP="00927B53">
      <w:pPr>
        <w:pStyle w:val="a4"/>
        <w:jc w:val="both"/>
        <w:rPr>
          <w:sz w:val="28"/>
          <w:szCs w:val="28"/>
        </w:rPr>
      </w:pPr>
      <w:r w:rsidRPr="00927B53">
        <w:rPr>
          <w:sz w:val="28"/>
          <w:szCs w:val="28"/>
        </w:rPr>
        <w:t>4.Формирует умение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927B53" w:rsidRPr="00927B53" w:rsidRDefault="00927B53" w:rsidP="00927B53">
      <w:pPr>
        <w:pStyle w:val="a4"/>
        <w:jc w:val="both"/>
        <w:rPr>
          <w:sz w:val="28"/>
          <w:szCs w:val="28"/>
        </w:rPr>
      </w:pPr>
      <w:r w:rsidRPr="00927B53">
        <w:rPr>
          <w:sz w:val="28"/>
          <w:szCs w:val="28"/>
        </w:rPr>
        <w:t xml:space="preserve">5. Развивает творчество ребенка.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b/>
          <w:sz w:val="28"/>
          <w:szCs w:val="28"/>
        </w:rPr>
      </w:pPr>
      <w:r w:rsidRPr="00927B53">
        <w:rPr>
          <w:rFonts w:ascii="Times New Roman" w:eastAsia="Times New Roman" w:hAnsi="Times New Roman" w:cs="Times New Roman"/>
          <w:b/>
          <w:sz w:val="28"/>
          <w:szCs w:val="28"/>
        </w:rPr>
        <w:t>З</w:t>
      </w:r>
      <w:r w:rsidR="00927B53" w:rsidRPr="00927B53">
        <w:rPr>
          <w:rFonts w:ascii="Times New Roman" w:eastAsia="Times New Roman" w:hAnsi="Times New Roman" w:cs="Times New Roman"/>
          <w:b/>
          <w:sz w:val="28"/>
          <w:szCs w:val="28"/>
        </w:rPr>
        <w:t>АКЛЮЧЕНИЕ</w:t>
      </w:r>
    </w:p>
    <w:p w:rsidR="00927B53" w:rsidRPr="00927B53" w:rsidRDefault="00927B53" w:rsidP="00927B53">
      <w:pPr>
        <w:pStyle w:val="a4"/>
        <w:jc w:val="both"/>
        <w:rPr>
          <w:sz w:val="28"/>
          <w:szCs w:val="28"/>
        </w:rPr>
      </w:pPr>
      <w:r w:rsidRPr="00927B53">
        <w:rPr>
          <w:sz w:val="28"/>
          <w:szCs w:val="28"/>
        </w:rPr>
        <w:t>Р</w:t>
      </w:r>
      <w:r w:rsidR="00E47DAA" w:rsidRPr="00927B53">
        <w:rPr>
          <w:sz w:val="28"/>
          <w:szCs w:val="28"/>
        </w:rPr>
        <w:t xml:space="preserve">абота с соленым тестом является   средством для изготовления поделок, сувениров, способствует развитию творческих способностей, воображения, логического мышления и мелкой моторики. </w:t>
      </w:r>
      <w:r w:rsidRPr="00927B53">
        <w:rPr>
          <w:sz w:val="28"/>
          <w:szCs w:val="28"/>
        </w:rPr>
        <w:t xml:space="preserve">Тесто — приятный на ощупь, экологически безвредный и не </w:t>
      </w:r>
      <w:hyperlink r:id="rId5" w:tooltip="Аллерген" w:history="1">
        <w:proofErr w:type="spellStart"/>
        <w:r w:rsidRPr="00927B53">
          <w:rPr>
            <w:rStyle w:val="a3"/>
            <w:color w:val="auto"/>
            <w:sz w:val="28"/>
            <w:szCs w:val="28"/>
            <w:u w:val="none"/>
          </w:rPr>
          <w:t>аллергенный</w:t>
        </w:r>
        <w:proofErr w:type="spellEnd"/>
      </w:hyperlink>
      <w:r w:rsidRPr="00927B53">
        <w:rPr>
          <w:sz w:val="28"/>
          <w:szCs w:val="28"/>
        </w:rPr>
        <w:t xml:space="preserve"> материал. Его можно замесить в любое подходящее время. Удивительно пластичный материал для лепки различных фигур и композиций: нежный, мягкий. В отличие от обычного пластилина, тесто не пачкает руки. При правильном замесе соленое тесто не крошится, не трескается, сохраняется достаточно длительное время. Хотя следует отметить, что тесто — материал достаточно хрупкий при небрежном обращении.</w:t>
      </w:r>
    </w:p>
    <w:p w:rsidR="00927B53" w:rsidRPr="00927B53" w:rsidRDefault="00927B53" w:rsidP="00927B53">
      <w:pPr>
        <w:pStyle w:val="a4"/>
        <w:jc w:val="both"/>
        <w:rPr>
          <w:sz w:val="28"/>
          <w:szCs w:val="28"/>
        </w:rPr>
      </w:pPr>
      <w:r w:rsidRPr="00927B53">
        <w:rPr>
          <w:sz w:val="28"/>
          <w:szCs w:val="28"/>
        </w:rPr>
        <w:t xml:space="preserve"> Основным инструментом в лепке являются руки, следовательно, уровень умения зависит от владения собственными руками, а не кисточкой, карандашом или ножницами. </w:t>
      </w:r>
    </w:p>
    <w:p w:rsidR="00927B53" w:rsidRPr="00927B53" w:rsidRDefault="00927B53"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Занятие лепкой оказывает положительное влияние на развитие детей. Работы из соленого теста вызывают восхищение и желание немедленно заняться этим творчеством</w:t>
      </w:r>
      <w:proofErr w:type="gramStart"/>
      <w:r w:rsidRPr="00927B53">
        <w:rPr>
          <w:rFonts w:ascii="Times New Roman" w:eastAsia="Times New Roman" w:hAnsi="Times New Roman" w:cs="Times New Roman"/>
          <w:sz w:val="28"/>
          <w:szCs w:val="28"/>
        </w:rPr>
        <w:t xml:space="preserve"> .</w:t>
      </w:r>
      <w:proofErr w:type="gramEnd"/>
      <w:r w:rsidRPr="00927B53">
        <w:rPr>
          <w:rFonts w:ascii="Times New Roman" w:eastAsia="Times New Roman" w:hAnsi="Times New Roman" w:cs="Times New Roman"/>
          <w:sz w:val="28"/>
          <w:szCs w:val="28"/>
        </w:rPr>
        <w:t xml:space="preserve"> Материал этот доступен, а остальное зависит от фантазии мастера. Изделия из соленого теста никогда не бывают одинаковыми и такими шедеврами можно порадовать своих близких, родных, друзей. Занимаясь любимым занятием - </w:t>
      </w:r>
      <w:proofErr w:type="spellStart"/>
      <w:r w:rsidRPr="00927B53">
        <w:rPr>
          <w:rFonts w:ascii="Times New Roman" w:eastAsia="Times New Roman" w:hAnsi="Times New Roman" w:cs="Times New Roman"/>
          <w:sz w:val="28"/>
          <w:szCs w:val="28"/>
        </w:rPr>
        <w:t>тестопластикой</w:t>
      </w:r>
      <w:proofErr w:type="spellEnd"/>
      <w:r w:rsidRPr="00927B53">
        <w:rPr>
          <w:rFonts w:ascii="Times New Roman" w:eastAsia="Times New Roman" w:hAnsi="Times New Roman" w:cs="Times New Roman"/>
          <w:sz w:val="28"/>
          <w:szCs w:val="28"/>
        </w:rPr>
        <w:t xml:space="preserve"> ребенок еще и развивается умственно, эстетически, нравственно.</w:t>
      </w:r>
    </w:p>
    <w:p w:rsidR="00492DAC" w:rsidRPr="0063123F" w:rsidRDefault="00507DAE" w:rsidP="00927B53">
      <w:pPr>
        <w:spacing w:before="100" w:beforeAutospacing="1" w:after="100" w:afterAutospacing="1"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507DAE">
        <w:rPr>
          <w:rFonts w:ascii="Times New Roman" w:eastAsia="Times New Roman" w:hAnsi="Times New Roman" w:cs="Times New Roman"/>
          <w:b/>
          <w:sz w:val="28"/>
          <w:szCs w:val="28"/>
        </w:rPr>
        <w:t xml:space="preserve"> </w:t>
      </w:r>
    </w:p>
    <w:p w:rsidR="00E47DAA" w:rsidRPr="00507DAE" w:rsidRDefault="00E47DAA" w:rsidP="00927B53">
      <w:pPr>
        <w:spacing w:before="100" w:beforeAutospacing="1" w:after="100" w:afterAutospacing="1" w:line="240" w:lineRule="auto"/>
        <w:jc w:val="both"/>
        <w:rPr>
          <w:rFonts w:ascii="Times New Roman" w:eastAsia="Times New Roman" w:hAnsi="Times New Roman" w:cs="Times New Roman"/>
          <w:b/>
          <w:sz w:val="28"/>
          <w:szCs w:val="28"/>
        </w:rPr>
      </w:pPr>
      <w:r w:rsidRPr="00507DAE">
        <w:rPr>
          <w:rFonts w:ascii="Times New Roman" w:eastAsia="Times New Roman" w:hAnsi="Times New Roman" w:cs="Times New Roman"/>
          <w:b/>
          <w:sz w:val="28"/>
          <w:szCs w:val="28"/>
        </w:rPr>
        <w:lastRenderedPageBreak/>
        <w:t>СПИСОК ИСПОЛЬЗУЕМЫХ РЕСУРСОВ</w:t>
      </w:r>
    </w:p>
    <w:p w:rsidR="00E47DAA" w:rsidRPr="00927B53" w:rsidRDefault="00E47DAA" w:rsidP="00927B5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proofErr w:type="spellStart"/>
      <w:r w:rsidRPr="00927B53">
        <w:rPr>
          <w:rFonts w:ascii="Times New Roman" w:eastAsia="Times New Roman" w:hAnsi="Times New Roman" w:cs="Times New Roman"/>
          <w:sz w:val="28"/>
          <w:szCs w:val="28"/>
        </w:rPr>
        <w:t>Кискальт</w:t>
      </w:r>
      <w:proofErr w:type="spellEnd"/>
      <w:r w:rsidRPr="00927B53">
        <w:rPr>
          <w:rFonts w:ascii="Times New Roman" w:eastAsia="Times New Roman" w:hAnsi="Times New Roman" w:cs="Times New Roman"/>
          <w:sz w:val="28"/>
          <w:szCs w:val="28"/>
        </w:rPr>
        <w:t xml:space="preserve"> И., «Соленое тесто», Москва, 2003</w:t>
      </w:r>
    </w:p>
    <w:p w:rsidR="00E47DAA" w:rsidRPr="00927B53" w:rsidRDefault="00E47DAA" w:rsidP="00927B5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Лыкова И.А., Грушина Л.В. «Подарки из соленого теста», изд. «Карапуз» Москва, 2008г.</w:t>
      </w:r>
    </w:p>
    <w:p w:rsidR="00E47DAA" w:rsidRPr="00927B53" w:rsidRDefault="00E47DAA" w:rsidP="00927B5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Лыкова И.А., Грушина Л.В. «Интерьер» из соленого теста», изд. «Карапуз» Москва, 2008г.</w:t>
      </w:r>
    </w:p>
    <w:p w:rsidR="00E47DAA" w:rsidRPr="00927B53" w:rsidRDefault="00E47DAA" w:rsidP="00927B5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Лыкова И.А., Грушина Л.В. «Технологические карты », изд. «Лира» Москва,2008г.</w:t>
      </w:r>
    </w:p>
    <w:p w:rsidR="00E47DAA" w:rsidRPr="00927B53" w:rsidRDefault="00E47DAA" w:rsidP="00927B5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Фирсова А.В. «Чудеса из соленого теста», Изд. «Айрис – Пресс», Москва 2008г.</w:t>
      </w:r>
    </w:p>
    <w:p w:rsidR="00E47DAA" w:rsidRPr="00927B53" w:rsidRDefault="00E47DAA" w:rsidP="00927B53">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Интернет – ресурсы:</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w:t>
      </w:r>
      <w:hyperlink r:id="rId6" w:history="1">
        <w:r w:rsidRPr="00927B53">
          <w:rPr>
            <w:rFonts w:ascii="Times New Roman" w:eastAsia="Times New Roman" w:hAnsi="Times New Roman" w:cs="Times New Roman"/>
            <w:sz w:val="28"/>
            <w:szCs w:val="28"/>
            <w:u w:val="single"/>
          </w:rPr>
          <w:t>http://ten2x5.narod.ru</w:t>
        </w:r>
      </w:hyperlink>
    </w:p>
    <w:p w:rsidR="00E47DAA" w:rsidRPr="00927B53" w:rsidRDefault="00E47DAA" w:rsidP="00507DAE">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 </w:t>
      </w:r>
      <w:hyperlink r:id="rId7" w:history="1">
        <w:r w:rsidRPr="00927B53">
          <w:rPr>
            <w:rFonts w:ascii="Times New Roman" w:eastAsia="Times New Roman" w:hAnsi="Times New Roman" w:cs="Times New Roman"/>
            <w:sz w:val="28"/>
            <w:szCs w:val="28"/>
            <w:u w:val="single"/>
          </w:rPr>
          <w:t>http://alexvk.ru/sub/podarok.</w:t>
        </w:r>
      </w:hyperlink>
      <w:r w:rsidRPr="00927B53">
        <w:rPr>
          <w:rFonts w:ascii="Times New Roman" w:eastAsia="Times New Roman" w:hAnsi="Times New Roman" w:cs="Times New Roman"/>
          <w:sz w:val="28"/>
          <w:szCs w:val="28"/>
        </w:rPr>
        <w:t> </w:t>
      </w:r>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xml:space="preserve"> - </w:t>
      </w:r>
      <w:hyperlink r:id="rId8" w:history="1">
        <w:r w:rsidRPr="00927B53">
          <w:rPr>
            <w:rFonts w:ascii="Times New Roman" w:eastAsia="Times New Roman" w:hAnsi="Times New Roman" w:cs="Times New Roman"/>
            <w:sz w:val="28"/>
            <w:szCs w:val="28"/>
            <w:u w:val="single"/>
          </w:rPr>
          <w:t>http://www.glorybus.ru/mcsol.htm</w:t>
        </w:r>
      </w:hyperlink>
    </w:p>
    <w:p w:rsidR="00E47DAA" w:rsidRPr="00927B53" w:rsidRDefault="00E47DAA" w:rsidP="00927B53">
      <w:pPr>
        <w:spacing w:before="100" w:beforeAutospacing="1" w:after="100" w:afterAutospacing="1" w:line="240" w:lineRule="auto"/>
        <w:jc w:val="both"/>
        <w:rPr>
          <w:rFonts w:ascii="Times New Roman" w:eastAsia="Times New Roman" w:hAnsi="Times New Roman" w:cs="Times New Roman"/>
          <w:sz w:val="28"/>
          <w:szCs w:val="28"/>
        </w:rPr>
      </w:pPr>
      <w:r w:rsidRPr="00927B53">
        <w:rPr>
          <w:rFonts w:ascii="Times New Roman" w:eastAsia="Times New Roman" w:hAnsi="Times New Roman" w:cs="Times New Roman"/>
          <w:sz w:val="28"/>
          <w:szCs w:val="28"/>
        </w:rPr>
        <w:t> - http://www.mama-papa.com.</w:t>
      </w:r>
    </w:p>
    <w:p w:rsidR="0044289E" w:rsidRPr="00927B53" w:rsidRDefault="0044289E" w:rsidP="00927B53">
      <w:pPr>
        <w:jc w:val="both"/>
        <w:rPr>
          <w:rFonts w:ascii="Times New Roman" w:hAnsi="Times New Roman" w:cs="Times New Roman"/>
          <w:sz w:val="28"/>
          <w:szCs w:val="28"/>
        </w:rPr>
      </w:pPr>
    </w:p>
    <w:sectPr w:rsidR="0044289E" w:rsidRPr="00927B53" w:rsidSect="009537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03B2D"/>
    <w:multiLevelType w:val="multilevel"/>
    <w:tmpl w:val="AC908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7E1294"/>
    <w:multiLevelType w:val="multilevel"/>
    <w:tmpl w:val="F6FA5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4D4EFC"/>
    <w:multiLevelType w:val="multilevel"/>
    <w:tmpl w:val="AC34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B8775E"/>
    <w:multiLevelType w:val="multilevel"/>
    <w:tmpl w:val="315E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47DAA"/>
    <w:rsid w:val="001F175E"/>
    <w:rsid w:val="0044289E"/>
    <w:rsid w:val="00492DAC"/>
    <w:rsid w:val="00507DAE"/>
    <w:rsid w:val="00597A65"/>
    <w:rsid w:val="0063123F"/>
    <w:rsid w:val="00853EDD"/>
    <w:rsid w:val="008E6570"/>
    <w:rsid w:val="00927B53"/>
    <w:rsid w:val="00953795"/>
    <w:rsid w:val="00A609D8"/>
    <w:rsid w:val="00A70666"/>
    <w:rsid w:val="00A96A77"/>
    <w:rsid w:val="00B3601A"/>
    <w:rsid w:val="00E47D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7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E47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E47DAA"/>
  </w:style>
  <w:style w:type="paragraph" w:customStyle="1" w:styleId="c0">
    <w:name w:val="c0"/>
    <w:basedOn w:val="a"/>
    <w:rsid w:val="00E47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47DAA"/>
  </w:style>
  <w:style w:type="paragraph" w:customStyle="1" w:styleId="c4">
    <w:name w:val="c4"/>
    <w:basedOn w:val="a"/>
    <w:rsid w:val="00E47D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E47D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E47D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E47D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47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E47DAA"/>
  </w:style>
  <w:style w:type="character" w:customStyle="1" w:styleId="c42">
    <w:name w:val="c42"/>
    <w:basedOn w:val="a0"/>
    <w:rsid w:val="00E47DAA"/>
  </w:style>
  <w:style w:type="character" w:customStyle="1" w:styleId="c35">
    <w:name w:val="c35"/>
    <w:basedOn w:val="a0"/>
    <w:rsid w:val="00E47DAA"/>
  </w:style>
  <w:style w:type="character" w:customStyle="1" w:styleId="c5">
    <w:name w:val="c5"/>
    <w:basedOn w:val="a0"/>
    <w:rsid w:val="00E47DAA"/>
  </w:style>
  <w:style w:type="character" w:styleId="a3">
    <w:name w:val="Hyperlink"/>
    <w:basedOn w:val="a0"/>
    <w:uiPriority w:val="99"/>
    <w:semiHidden/>
    <w:unhideWhenUsed/>
    <w:rsid w:val="00E47DAA"/>
    <w:rPr>
      <w:color w:val="0000FF"/>
      <w:u w:val="single"/>
    </w:rPr>
  </w:style>
  <w:style w:type="paragraph" w:styleId="a4">
    <w:name w:val="Normal (Web)"/>
    <w:basedOn w:val="a"/>
    <w:uiPriority w:val="99"/>
    <w:unhideWhenUsed/>
    <w:rsid w:val="00A7066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70666"/>
    <w:rPr>
      <w:b/>
      <w:bCs/>
    </w:rPr>
  </w:style>
  <w:style w:type="paragraph" w:styleId="a6">
    <w:name w:val="Balloon Text"/>
    <w:basedOn w:val="a"/>
    <w:link w:val="a7"/>
    <w:uiPriority w:val="99"/>
    <w:semiHidden/>
    <w:unhideWhenUsed/>
    <w:rsid w:val="00A706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06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4358832">
      <w:bodyDiv w:val="1"/>
      <w:marLeft w:val="0"/>
      <w:marRight w:val="0"/>
      <w:marTop w:val="0"/>
      <w:marBottom w:val="0"/>
      <w:divBdr>
        <w:top w:val="none" w:sz="0" w:space="0" w:color="auto"/>
        <w:left w:val="none" w:sz="0" w:space="0" w:color="auto"/>
        <w:bottom w:val="none" w:sz="0" w:space="0" w:color="auto"/>
        <w:right w:val="none" w:sz="0" w:space="0" w:color="auto"/>
      </w:divBdr>
    </w:div>
    <w:div w:id="845091204">
      <w:bodyDiv w:val="1"/>
      <w:marLeft w:val="0"/>
      <w:marRight w:val="0"/>
      <w:marTop w:val="0"/>
      <w:marBottom w:val="0"/>
      <w:divBdr>
        <w:top w:val="none" w:sz="0" w:space="0" w:color="auto"/>
        <w:left w:val="none" w:sz="0" w:space="0" w:color="auto"/>
        <w:bottom w:val="none" w:sz="0" w:space="0" w:color="auto"/>
        <w:right w:val="none" w:sz="0" w:space="0" w:color="auto"/>
      </w:divBdr>
    </w:div>
    <w:div w:id="932396843">
      <w:bodyDiv w:val="1"/>
      <w:marLeft w:val="0"/>
      <w:marRight w:val="0"/>
      <w:marTop w:val="0"/>
      <w:marBottom w:val="0"/>
      <w:divBdr>
        <w:top w:val="none" w:sz="0" w:space="0" w:color="auto"/>
        <w:left w:val="none" w:sz="0" w:space="0" w:color="auto"/>
        <w:bottom w:val="none" w:sz="0" w:space="0" w:color="auto"/>
        <w:right w:val="none" w:sz="0" w:space="0" w:color="auto"/>
      </w:divBdr>
    </w:div>
    <w:div w:id="1071736420">
      <w:bodyDiv w:val="1"/>
      <w:marLeft w:val="0"/>
      <w:marRight w:val="0"/>
      <w:marTop w:val="0"/>
      <w:marBottom w:val="0"/>
      <w:divBdr>
        <w:top w:val="none" w:sz="0" w:space="0" w:color="auto"/>
        <w:left w:val="none" w:sz="0" w:space="0" w:color="auto"/>
        <w:bottom w:val="none" w:sz="0" w:space="0" w:color="auto"/>
        <w:right w:val="none" w:sz="0" w:space="0" w:color="auto"/>
      </w:divBdr>
    </w:div>
    <w:div w:id="1507940838">
      <w:bodyDiv w:val="1"/>
      <w:marLeft w:val="0"/>
      <w:marRight w:val="0"/>
      <w:marTop w:val="0"/>
      <w:marBottom w:val="0"/>
      <w:divBdr>
        <w:top w:val="none" w:sz="0" w:space="0" w:color="auto"/>
        <w:left w:val="none" w:sz="0" w:space="0" w:color="auto"/>
        <w:bottom w:val="none" w:sz="0" w:space="0" w:color="auto"/>
        <w:right w:val="none" w:sz="0" w:space="0" w:color="auto"/>
      </w:divBdr>
      <w:divsChild>
        <w:div w:id="441606980">
          <w:marLeft w:val="0"/>
          <w:marRight w:val="0"/>
          <w:marTop w:val="0"/>
          <w:marBottom w:val="0"/>
          <w:divBdr>
            <w:top w:val="none" w:sz="0" w:space="0" w:color="auto"/>
            <w:left w:val="none" w:sz="0" w:space="0" w:color="auto"/>
            <w:bottom w:val="none" w:sz="0" w:space="0" w:color="auto"/>
            <w:right w:val="none" w:sz="0" w:space="0" w:color="auto"/>
          </w:divBdr>
          <w:divsChild>
            <w:div w:id="1215237475">
              <w:marLeft w:val="0"/>
              <w:marRight w:val="0"/>
              <w:marTop w:val="0"/>
              <w:marBottom w:val="0"/>
              <w:divBdr>
                <w:top w:val="none" w:sz="0" w:space="0" w:color="auto"/>
                <w:left w:val="none" w:sz="0" w:space="0" w:color="auto"/>
                <w:bottom w:val="none" w:sz="0" w:space="0" w:color="auto"/>
                <w:right w:val="none" w:sz="0" w:space="0" w:color="auto"/>
              </w:divBdr>
              <w:divsChild>
                <w:div w:id="453401064">
                  <w:marLeft w:val="0"/>
                  <w:marRight w:val="0"/>
                  <w:marTop w:val="0"/>
                  <w:marBottom w:val="0"/>
                  <w:divBdr>
                    <w:top w:val="none" w:sz="0" w:space="0" w:color="auto"/>
                    <w:left w:val="none" w:sz="0" w:space="0" w:color="auto"/>
                    <w:bottom w:val="none" w:sz="0" w:space="0" w:color="auto"/>
                    <w:right w:val="none" w:sz="0" w:space="0" w:color="auto"/>
                  </w:divBdr>
                  <w:divsChild>
                    <w:div w:id="57410854">
                      <w:marLeft w:val="0"/>
                      <w:marRight w:val="0"/>
                      <w:marTop w:val="0"/>
                      <w:marBottom w:val="0"/>
                      <w:divBdr>
                        <w:top w:val="none" w:sz="0" w:space="0" w:color="auto"/>
                        <w:left w:val="none" w:sz="0" w:space="0" w:color="auto"/>
                        <w:bottom w:val="none" w:sz="0" w:space="0" w:color="auto"/>
                        <w:right w:val="none" w:sz="0" w:space="0" w:color="auto"/>
                      </w:divBdr>
                      <w:divsChild>
                        <w:div w:id="1346248616">
                          <w:marLeft w:val="0"/>
                          <w:marRight w:val="0"/>
                          <w:marTop w:val="0"/>
                          <w:marBottom w:val="0"/>
                          <w:divBdr>
                            <w:top w:val="none" w:sz="0" w:space="0" w:color="auto"/>
                            <w:left w:val="none" w:sz="0" w:space="0" w:color="auto"/>
                            <w:bottom w:val="none" w:sz="0" w:space="0" w:color="auto"/>
                            <w:right w:val="none" w:sz="0" w:space="0" w:color="auto"/>
                          </w:divBdr>
                          <w:divsChild>
                            <w:div w:id="14849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17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glorybus.ru/mcsol.htm&amp;sa=D&amp;ust=1478520053365000&amp;usg=AFQjCNFn-cn9NU-BL1pKi-k0KtcFDO7nlg" TargetMode="External"/><Relationship Id="rId3" Type="http://schemas.openxmlformats.org/officeDocument/2006/relationships/settings" Target="settings.xml"/><Relationship Id="rId7" Type="http://schemas.openxmlformats.org/officeDocument/2006/relationships/hyperlink" Target="https://www.google.com/url?q=http://alexvk.ru/sub/podarok.asp?issue%3D44&amp;sa=D&amp;ust=1478520053364000&amp;usg=AFQjCNFm_QhITAL5z1LZzyU9yhuP3-wQF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ten2x5.narod.ru&amp;sa=D&amp;ust=1478520053362000&amp;usg=AFQjCNGIifuA3x4zfh-PbkTsu-OHNQOjsw" TargetMode="External"/><Relationship Id="rId5" Type="http://schemas.openxmlformats.org/officeDocument/2006/relationships/hyperlink" Target="https://pandia.ru/text/category/allerg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7</Pages>
  <Words>2068</Words>
  <Characters>11791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Максим</cp:lastModifiedBy>
  <cp:revision>11</cp:revision>
  <dcterms:created xsi:type="dcterms:W3CDTF">2019-02-05T20:13:00Z</dcterms:created>
  <dcterms:modified xsi:type="dcterms:W3CDTF">2026-08-10T16:00:00Z</dcterms:modified>
</cp:coreProperties>
</file>