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BEA" w:rsidRDefault="000A6BEA" w:rsidP="000A6BEA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40"/>
          <w:szCs w:val="40"/>
        </w:rPr>
        <w:t>Создание безопасных условий</w:t>
      </w:r>
    </w:p>
    <w:p w:rsidR="000A6BEA" w:rsidRDefault="000A6BEA" w:rsidP="000A6BEA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40"/>
          <w:szCs w:val="40"/>
        </w:rPr>
        <w:t>при организации</w:t>
      </w:r>
    </w:p>
    <w:p w:rsidR="000A6BEA" w:rsidRDefault="000A6BEA" w:rsidP="000A6BEA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40"/>
          <w:szCs w:val="40"/>
        </w:rPr>
        <w:t>образовательного процесса в ДОУ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Современный мир изменил подход к проблеме безопасности. Если ранее понятие безопасности в ДОУ включало охрану жизни и здоровья детей и создание безопасных условий труда сотрудников, то сейчас в понятие безопасности входят терроризм и экологическая катастрофа. Детей и взрослых необходимо научить предвидеть опасность и уберечься от нее.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Для обеспечения эффективной деятельности по управлению охраной труда в учреждении необходимо не только обеспечить выполнение требований правовых актов и нормативно-технических документов по созданию здоровых и безопасных условий труда и образовательного процесса, но и уделить главное внимание профилактическим мероприятиям по предупреждению производственного травматизма, выявлению профессиональных рисков на рабочих местах.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Проблемы безопасности существовали всегда. В настоящее время они находятся в центре общественного внимания. Сегодня реальность такова, что в современном мире никто не застрахован ни от социальных потрясений, ни от стихийных бедствий.  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Законодательная база по охране жизни и здоровья детей</w:t>
      </w:r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об образовании</w:t>
      </w:r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5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п. 3 ст. 41 Конституции Российской Федерации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6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 об основных гарантиях прав ребёнка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7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 о защите детей от информации, причиняющей вред их здоровью и развитию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8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1064 Гражданского кодекса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9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1065 Гражданского кодекса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10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63 Семейного кодекса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hyperlink r:id="rId11" w:history="1">
        <w:r w:rsidRPr="000A6BE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ст. 65 Семейного кодекса</w:t>
        </w:r>
      </w:hyperlink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6, 19 Конвенции по правам ребёнка</w:t>
      </w:r>
    </w:p>
    <w:p w:rsidR="000A6BEA" w:rsidRPr="000A6BEA" w:rsidRDefault="000A6BEA" w:rsidP="000A6BE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 Минобразования от 15.01.2002 № 76 «О создании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безопасных условий жизнедеятельности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в образовательных учреждениях»</w:t>
      </w:r>
    </w:p>
    <w:p w:rsidR="000A6BEA" w:rsidRPr="000A6BEA" w:rsidRDefault="000A6BEA" w:rsidP="000A6BE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 Минобразования от 07.08.2000 № 2414 «О принятии мер по предотвращению несчастных случаев с обучающимися и работниками образовательных учреждений» и Письмо Минобразования от 12.07.2000 № 22-06-788 «О создании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безопасных условий жизнедеятельности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в образовательных учреждениях»</w:t>
      </w:r>
    </w:p>
    <w:p w:rsidR="000A6BEA" w:rsidRPr="000A6BEA" w:rsidRDefault="000A6BEA" w:rsidP="000A6BE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Минобразования от 26.04.2002 № 29/2084-6 «О всероссийской диспансеризации детей в 2002 г.»</w:t>
      </w:r>
    </w:p>
    <w:p w:rsidR="000A6BEA" w:rsidRPr="000A6BEA" w:rsidRDefault="000A6BEA" w:rsidP="000A6BE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Письмо Минобразования от 14.03.2000 № 65/23-16 «О гигиенических требованиях к максимальной нагрузке на детей дошкольного возраста в организованных формах обучения»</w:t>
      </w:r>
    </w:p>
    <w:p w:rsidR="000A6BEA" w:rsidRPr="000A6BEA" w:rsidRDefault="000A6BEA" w:rsidP="000A6BE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Минобразования от 27.11.2015 № 08-2228 «Методические рекомендации по профилактике травматизма на занятиях физической культурой и спортом в общеобразовательных организациях»</w:t>
      </w:r>
    </w:p>
    <w:p w:rsidR="000A6BEA" w:rsidRPr="000A6BEA" w:rsidRDefault="000A6BEA" w:rsidP="000A6BE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Письмо Минобразования от 12.07.2000 № 22-06-788 «О создании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безопасных условий жизнедеятельности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в образовательных учреждениях»</w:t>
      </w:r>
    </w:p>
    <w:p w:rsidR="000A6BEA" w:rsidRPr="000A6BEA" w:rsidRDefault="000A6BEA" w:rsidP="000A6BE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ДОУ и родительский договор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Самое дорогое, что есть в жизни у человека - это его ребенок. Для того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 иметь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работать родители отдают ребенка в детский сад.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 хотят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уверены, что их детям здесь будет уютно, комфортно, безопасно. Обеспечение безопасного пребывания ребенка в ДОУ – приоритетное направление работы педагогов.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Направления работы</w:t>
      </w:r>
    </w:p>
    <w:p w:rsidR="000A6BEA" w:rsidRPr="000A6BEA" w:rsidRDefault="000A6BEA" w:rsidP="000A6BEA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детьми.</w:t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у детей представлений об опасных и вредных факторах, чрезвычайных ситуациях и воспитание навыков адекватного поведения в различных неординарных ситуациях</w:t>
      </w:r>
    </w:p>
    <w:p w:rsidR="000A6BEA" w:rsidRPr="000A6BEA" w:rsidRDefault="000A6BEA" w:rsidP="000A6BEA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сотрудниками.</w:t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Изучение нормативно-правовых документов, локальных актов, приказов по учреждению, инструкций по технике безопасности, должностных инструкций и обеспечение контроля за исполнением данных инструкций</w:t>
      </w:r>
    </w:p>
    <w:p w:rsidR="000A6BEA" w:rsidRPr="000A6BEA" w:rsidRDefault="000A6BEA" w:rsidP="000A6BEA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родителями.</w:t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Консультации, родительские собрания, проектная деятельность в соответствии с программой по ОБЖ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Система безопасности дошкольного учреждения — это комплекс мероприятий, осуществляемых учреждением с целью обеспечения готовности образовательного учреждения к безопасной повседневной деятельности, а также к действиям в случае угрозы или возникновения чрезвычайных ситуаций.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Основными </w:t>
      </w: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задачами</w:t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обеспечения безопасности образовательного учреждения являются: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 Изучение и реализация основных направлений законодательства РФ по вопросам охраны труда, безопасности, разработка и внедрение нормативно- правовых, методических и иных локальных актов, инструкций по формированию безопасного образовательного пространства;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медико-социальных, педагогических, организационно– технических условий, обеспечивающих безопасность и сохранение здоровья всех участников образовательного процесса;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Предотвращение несчастных случаев с детьми и сотрудниками в ходе образовательного процесса;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производственного травматизма;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Выполнение правил пожарной безопасности и соблюдение противопожарного режима;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воспитанников и сотрудников устойчивых навыков безопасного поведения при возникновении чрезвычайных ситуаций;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Оснащение образовательного учреждения противопожарным и охранным оборудованием, средствами защиты и пожаротушения;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работы по профилактике детского дорожно-транспортного травматизма;</w:t>
      </w:r>
    </w:p>
    <w:p w:rsidR="000A6BEA" w:rsidRPr="000A6BEA" w:rsidRDefault="000A6BEA" w:rsidP="000A6BE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безопасной эксплуатации здания, оборудования и технических средств обучения.</w:t>
      </w:r>
    </w:p>
    <w:p w:rsidR="000A6BEA" w:rsidRPr="000A6BEA" w:rsidRDefault="000A6BEA" w:rsidP="000A6BEA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0A6BEA">
        <w:rPr>
          <w:color w:val="000000"/>
          <w:sz w:val="28"/>
          <w:szCs w:val="28"/>
        </w:rPr>
        <w:t>     </w:t>
      </w:r>
      <w:proofErr w:type="gramStart"/>
      <w:r w:rsidRPr="000A6BEA">
        <w:rPr>
          <w:color w:val="000000"/>
          <w:sz w:val="28"/>
          <w:szCs w:val="28"/>
        </w:rPr>
        <w:t>В  дошкольном</w:t>
      </w:r>
      <w:proofErr w:type="gramEnd"/>
      <w:r w:rsidRPr="000A6BEA">
        <w:rPr>
          <w:color w:val="000000"/>
          <w:sz w:val="28"/>
          <w:szCs w:val="28"/>
        </w:rPr>
        <w:t xml:space="preserve"> образовательном учреждении создана </w:t>
      </w:r>
      <w:r w:rsidRPr="000A6BEA">
        <w:rPr>
          <w:b/>
          <w:bCs/>
          <w:color w:val="000000"/>
          <w:sz w:val="28"/>
          <w:szCs w:val="28"/>
        </w:rPr>
        <w:t>система </w:t>
      </w:r>
      <w:r w:rsidRPr="000A6BEA">
        <w:rPr>
          <w:color w:val="000000"/>
          <w:sz w:val="28"/>
          <w:szCs w:val="28"/>
        </w:rPr>
        <w:t>обеспечения безопасности, которая  включает в себя: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Пожарная безопасность.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Есть автоматическая пожарная сигнализация;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2.Оборудованы пути эвакуации и системы противопожарного водоснабжения;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3.Имеются необходимые первичные средства пожаротушения.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Антитеррористическая безопасность.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Осуществляется контроль доступа в учреждение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Установлена  система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видеонаблюдения;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3.Каждый работающий имеет документ об отсутствии судимости.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Техническая безопасность.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1.Соблюдаются требования к зданию и участку образовательного учреждения, к водоснабжению и канализации, отоплению и вентиляции здания,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 искусственному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естественному освещению, все  соответствует санитарным правилам и нормативам.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Информационная безопасность.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1.Имеются локальные нормативные акты, регламентирующие информационную безопасность. Приказом заведующего назначено лицо, ответственное за доступ к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персональным  данным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работников, воспитанников и их родителей имеются лицензионные  программы, идет постоянное обновление антивирусной базы компьютеров.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Гигиеническая безопасность.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сотрудник ДОУ ежегодно проходит   обязательный медосмотр.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Имеется десятидневное цикличное меню.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Безопасность среды.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Предметно-развивающая среда в группах благоприятствует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осуществлению  совместной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взрослого и детей, самостоятельной деятельности детей в  рамках непосредственно образовательной деятельности и при проведении  режимных моментов. Групповые помещения оборудованы шкафами, стеллажами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 размещения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игр, игрушек, дидактических пособий, наглядного материала  по видам деятельности детей. Вся мебель закреплена.  Игровое оборудование соответствует возрастным особенностям детей,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  гигиеническим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требованиям к товарам детского ассортимента и действующим  требованиям </w:t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СанПиН. Большое внимание уделяется профилактике основ безопасности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собственной  жизнедеятельности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образовательную программу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включены  задачи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обучению дошкольников пожарной безопасности, по профилактике  нарушений ПДД.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 безопасности детей</w:t>
      </w:r>
    </w:p>
    <w:p w:rsidR="000A6BEA" w:rsidRPr="000A6BEA" w:rsidRDefault="000A6BEA" w:rsidP="000A6B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в детский сад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 в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соответствии с групповыми списками</w:t>
      </w:r>
    </w:p>
    <w:p w:rsidR="000A6BEA" w:rsidRPr="000A6BEA" w:rsidRDefault="000A6BEA" w:rsidP="000A6B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вход в детский сад посторонних лиц, не имеющих отношения к воспитанникам и сотрудникам учреждения</w:t>
      </w:r>
    </w:p>
    <w:p w:rsidR="000A6BEA" w:rsidRPr="000A6BEA" w:rsidRDefault="000A6BEA" w:rsidP="000A6B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отдавать детей незнакомым лицам и лицам до 18 лет</w:t>
      </w:r>
    </w:p>
    <w:p w:rsidR="000A6BEA" w:rsidRPr="000A6BEA" w:rsidRDefault="000A6BEA" w:rsidP="000A6B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требовать от родителей личной передачи ребёнка воспитателю с рук на руки, не допускать передачу ребёнка воспитателю соседней группы, другому сотруднику, вахтёру, сторожу и пр.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безопасности детей в саду имеются:</w:t>
      </w:r>
    </w:p>
    <w:p w:rsidR="000A6BEA" w:rsidRPr="000A6BEA" w:rsidRDefault="000A6BEA" w:rsidP="000A6BE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металлические двери</w:t>
      </w:r>
    </w:p>
    <w:p w:rsidR="000A6BEA" w:rsidRPr="000A6BEA" w:rsidRDefault="000A6BEA" w:rsidP="000A6BE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тревожная кнопка</w:t>
      </w:r>
    </w:p>
    <w:p w:rsidR="000A6BEA" w:rsidRPr="000A6BEA" w:rsidRDefault="000A6BEA" w:rsidP="000A6BE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пожарной сигнализации</w:t>
      </w:r>
    </w:p>
    <w:p w:rsidR="000A6BEA" w:rsidRPr="000A6BEA" w:rsidRDefault="000A6BEA" w:rsidP="000A6BE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эвакуации детей</w:t>
      </w:r>
    </w:p>
    <w:p w:rsidR="000A6BEA" w:rsidRPr="000A6BEA" w:rsidRDefault="000A6BEA" w:rsidP="000A6BE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видеонаблюдение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детском саду делается особый упор на соблюдение требований безопасности. Со стороны методической службы проводится работа с педагогическим коллективом по обучению детей дошкольного возраста правилам безопасности:</w:t>
      </w:r>
    </w:p>
    <w:p w:rsidR="000A6BEA" w:rsidRPr="000A6BEA" w:rsidRDefault="000A6BEA" w:rsidP="000A6BEA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семинары</w:t>
      </w:r>
    </w:p>
    <w:p w:rsidR="000A6BEA" w:rsidRPr="000A6BEA" w:rsidRDefault="000A6BEA" w:rsidP="000A6BEA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рассматриваются на педагогических советах</w:t>
      </w:r>
    </w:p>
    <w:p w:rsidR="000A6BEA" w:rsidRPr="000A6BEA" w:rsidRDefault="000A6BEA" w:rsidP="000A6BEA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создана соответствующая развивающая среда</w:t>
      </w:r>
    </w:p>
    <w:p w:rsidR="000A6BEA" w:rsidRPr="000A6BEA" w:rsidRDefault="000A6BEA" w:rsidP="000A6BEA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разработано перспективное планирование по обучению дошкольников правилам безопасности</w:t>
      </w:r>
    </w:p>
    <w:p w:rsidR="000A6BEA" w:rsidRPr="000A6BEA" w:rsidRDefault="000A6BEA" w:rsidP="000A6BEA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проводятся тренировочные эвакуации воспитанников и персонала детского сада на случай возникновения пожара</w:t>
      </w:r>
    </w:p>
    <w:p w:rsidR="000A6BEA" w:rsidRPr="000A6BEA" w:rsidRDefault="000A6BEA" w:rsidP="000A6BEA">
      <w:pPr>
        <w:shd w:val="clear" w:color="auto" w:fill="FFFFFF"/>
        <w:spacing w:after="0" w:line="240" w:lineRule="auto"/>
        <w:ind w:firstLine="5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группе созданы все условия для безопасной жизнедеятельности детей: соблюдение температурного режима и проветривание помещения; соблюдение гигиенических требований; мебель соответствует росту и имеет соответствующую маркировку - надежно закреплены шкафы с методическим и раздаточным материалом; отсутствуют колючие растения. Помещения группы оснащены пожарной сигнализацией. Весь материал отделки группы соответствует пожарным требованиям. Входы и выходы 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  и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спальни свободны для прохода, так же имеется список детей и их родителей (телефон и адрес) для экстренной связи. Дети ознакомлены с правилами эвакуации в экстренных случаях. Участок группы также отвечает требованиям безопасности.</w:t>
      </w:r>
    </w:p>
    <w:p w:rsidR="000A6BEA" w:rsidRPr="000A6BEA" w:rsidRDefault="000A6BEA" w:rsidP="000A6BEA">
      <w:pPr>
        <w:shd w:val="clear" w:color="auto" w:fill="FFFFFF"/>
        <w:spacing w:after="0" w:line="240" w:lineRule="auto"/>
        <w:ind w:firstLine="4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Всегда надо помнить, что в работе с детьми первостепенное значение имеют личность педагога, его пример для окружающих, а также характер общения с другими воспитателями.  Педагогическому персоналу запрещено оставлять детей одних! Во время завтрака, обеда,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полдника  детям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подается горячая пища во избежание ожогов. Воспитатель следит, чтобы дети во время приема пищи правильно пользовались ложкой и вилкой.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Обслуживающему персоналу запрещается: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Привлекать детей к раздаче жидких и горячих блюд во время дежурства;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Оставлять в групповых комнатах ведра с горячей водой, </w:t>
      </w:r>
      <w:proofErr w:type="spell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дезрастворы</w:t>
      </w:r>
      <w:proofErr w:type="spell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инвентарь, предназначенный для уборки.</w:t>
      </w:r>
    </w:p>
    <w:p w:rsidR="000A6BEA" w:rsidRPr="000A6BEA" w:rsidRDefault="000A6BEA" w:rsidP="000A6BEA">
      <w:pPr>
        <w:shd w:val="clear" w:color="auto" w:fill="FFFFFF"/>
        <w:spacing w:after="0" w:line="240" w:lineRule="auto"/>
        <w:ind w:firstLine="4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снижению детского травматизма не будет полноценной и эффективной без сотрудничества с родителями. Именно в семье приобретаются первые навыки, формируются привычки. Необходимо помочь родителям осознать важность их участия в охране здоровья своего ребенка.  Нужны знания о психологических особенностях и физиологических возможностях ребенка на всех возрастных ступенях дошкольного возраста.</w:t>
      </w:r>
    </w:p>
    <w:p w:rsidR="000A6BEA" w:rsidRPr="000A6BEA" w:rsidRDefault="000A6BEA" w:rsidP="000A6BEA">
      <w:pPr>
        <w:shd w:val="clear" w:color="auto" w:fill="FFFFFF"/>
        <w:spacing w:after="0" w:line="240" w:lineRule="auto"/>
        <w:ind w:firstLine="4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Родителям предъявляются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определенные  требования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безопасного и комфортного пребывания ребенка в детском саду: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Родители должны передавать детей лично воспитателю. Нельзя, не известив воспитателя, забирать детей из детского сада, а также поручать это детям, подросткам в возрасте до 16 лет, лицам в нетрезвом состоянии.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Об отсутствии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 по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родитель обязан проинформировать администрацию, воспитателя или  медсестру ДОУ.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Ребенок, не посещающий детский сад 5 дней, должен иметь справку от врача, при возвращении после более длительного отсутствия (отпуска), предоставляется справка о состоянии здоровья ребенка, обследовании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гельминты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Перед тем как вести ребенка в детский сад, родители должны проверить, соответствует ли его костюм времени года и температуре воздуха. Проследить, чтобы одежда ребенка не была слишком велика и не сковывала его движений. Обувь должна быть легкой, теплой, точно соответствовать ноге ребенка, легко сниматься и надеваться.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Родители должны приводить ребенка в детский сад здоровым и информировать воспитателей о каких-либо изменениях в состоянии здоровья ребенка дома.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Чтобы избежать случаев травматизма, родителям необходимо проверить содержимое карманов в одежде ребенка на наличие опасных предметов. Категорически запрещается приносить в детский сад острые, режущие, стеклянные предметы, а также мелкие предметы (бусинки, пуговицы и т.п.), таблетки и другие лекарственные средства.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gramStart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 давать</w:t>
      </w:r>
      <w:proofErr w:type="gramEnd"/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ребенку в детский сад жевательную резинку, лакомства.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Взрослые! Если хотите, чтобы ребенок соблюдал правила безопасности,</w:t>
      </w: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научитесь сами их соблюдать. Показывайте детям свои</w:t>
      </w:r>
      <w:r w:rsidRPr="000A6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/>
      </w:r>
      <w:r w:rsidRPr="000A6B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положительные поступки и дети с удовольствием будут брать с вас пример!</w:t>
      </w:r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A6B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     Обеспечение безопасности учреждения зависит не только от его оснащенности самыми современными техникой и оборудованием, но и прежде всего от человеческого фактора, т.е. от грамотности и компетентности людей, отвечающих за безопасность образовательного учреждения, от слаженности их совместной работы, от подготовленности детей и работников ДОУ к действиям в чрезвычайных ситуациях.</w:t>
      </w:r>
    </w:p>
    <w:p w:rsidR="000A6BEA" w:rsidRPr="000A6BEA" w:rsidRDefault="000A6BEA" w:rsidP="000A6BE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bookmarkStart w:id="0" w:name="_GoBack"/>
      <w:bookmarkEnd w:id="0"/>
    </w:p>
    <w:p w:rsidR="000A6BEA" w:rsidRPr="000A6BEA" w:rsidRDefault="000A6BEA" w:rsidP="000A6B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2C5D8C" w:rsidRPr="00337972" w:rsidRDefault="002C5D8C"/>
    <w:sectPr w:rsidR="002C5D8C" w:rsidRPr="00337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D237A"/>
    <w:multiLevelType w:val="multilevel"/>
    <w:tmpl w:val="8B9E9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397677"/>
    <w:multiLevelType w:val="multilevel"/>
    <w:tmpl w:val="F6EA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40829"/>
    <w:multiLevelType w:val="multilevel"/>
    <w:tmpl w:val="8A52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850976"/>
    <w:multiLevelType w:val="multilevel"/>
    <w:tmpl w:val="37AA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C14AE2"/>
    <w:multiLevelType w:val="multilevel"/>
    <w:tmpl w:val="25F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E446B2"/>
    <w:multiLevelType w:val="multilevel"/>
    <w:tmpl w:val="C5DC0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C59AC"/>
    <w:multiLevelType w:val="multilevel"/>
    <w:tmpl w:val="D0D8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7C1"/>
    <w:rsid w:val="000A6BEA"/>
    <w:rsid w:val="002C5D8C"/>
    <w:rsid w:val="00337972"/>
    <w:rsid w:val="0069126C"/>
    <w:rsid w:val="0086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1E6D2"/>
  <w15:chartTrackingRefBased/>
  <w15:docId w15:val="{747D3602-D398-4C03-9FFD-76ECE4C1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3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0A6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A6BEA"/>
  </w:style>
  <w:style w:type="paragraph" w:customStyle="1" w:styleId="c3">
    <w:name w:val="c3"/>
    <w:basedOn w:val="a"/>
    <w:rsid w:val="000A6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ivo.garant.ru/%23/document/10164072/paragraph/5134/doclist/286/showentries/0/highlight/%25D0%25B3%25D1%2580%25D0%25B0%25D0%25B6%25D0%25B4%25D0%25B0%25D0%25BD%25D1%2581%25D0%25BA%25D0%25B8%25D0%25B9%2520%25D0%25BA%25D0%25BE%25D0%25B4%25D0%25B5%25D0%25BA%25D1%2581:0&amp;sa=D&amp;source=editors&amp;ust=1708456964676189&amp;usg=AOvVaw1-DC_yMk5UzGA9gbjNb9K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ivo.garant.ru/%23/document/12181695/paragraph/1:1&amp;sa=D&amp;source=editors&amp;ust=1708456964675853&amp;usg=AOvVaw3bn3C-VXoFFN-ucehp50k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ivo.garant.ru/%23/document/179146/paragraph/20340/doclist/3535/showentries/0/highlight/%25D0%25A4%25D0%25B5%25D0%25B4%25D0%25B5%25D1%2580%25D0%25B0%25D0%25BB%25D1%258C%25D0%25BD%25D1%258B%25D0%25B9%2520%25D0%25B7%25D0%25B0%25D0%25BA%25D0%25BE%25D0%25BD%2520%25D0%25BE%25D1%2582%252024.07.1998%2520%25E2%2584%2596%2520124-%25D0%25A4%25D0%2597%2520%25D0%259E%25D0%25B1%2520%25D0%25BE%25D1&amp;sa=D&amp;source=editors&amp;ust=1708456964675510&amp;usg=AOvVaw2WW7nVTFUpYXe-jPcfsY3X" TargetMode="External"/><Relationship Id="rId11" Type="http://schemas.openxmlformats.org/officeDocument/2006/relationships/hyperlink" Target="https://www.google.com/url?q=http://ivo.garant.ru/%23/document/10105807/paragraph/401/doclist/255/showentries/0/highlight/%25D1%2581%25D0%25B5%25D0%25BC%25D0%25B5%25D0%25B9%25D0%25BD%25D1%258B%25D0%25B9%2520%25D0%25BA%25D0%25BE%25D0%25B4%25D0%25B5%25D0%25BA%25D1%2581:0&amp;sa=D&amp;source=editors&amp;ust=1708456964677185&amp;usg=AOvVaw0B511nghGf6Us3y6JhqQjj" TargetMode="External"/><Relationship Id="rId5" Type="http://schemas.openxmlformats.org/officeDocument/2006/relationships/hyperlink" Target="https://www.google.com/url?q=https://base.garant.ru/10103000/6f6a564ac5dc1fa713a326239c5c2f5d/&amp;sa=D&amp;source=editors&amp;ust=1708456964674972&amp;usg=AOvVaw2DQsjct2iyAf1hk0OLs_AH" TargetMode="External"/><Relationship Id="rId10" Type="http://schemas.openxmlformats.org/officeDocument/2006/relationships/hyperlink" Target="https://www.google.com/url?q=http://ivo.garant.ru/%23/document/10105807/paragraph/389/doclist/255/showentries/0/highlight/%25D1%2581%25D0%25B5%25D0%25BC%25D0%25B5%25D0%25B9%25D0%25BD%25D1%258B%25D0%25B9%2520%25D0%25BA%25D0%25BE%25D0%25B4%25D0%25B5%25D0%25BA%25D1%2581:2&amp;sa=D&amp;source=editors&amp;ust=1708456964676823&amp;usg=AOvVaw2bAc2pHoyc5PgYzHHVra8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ivo.garant.ru/%23/document/10164072/entry/1065/doclist/286/showentries/0/highlight/%25D0%25B3%25D1%2580%25D0%25B0%25D0%25B6%25D0%25B4%25D0%25B0%25D0%25BD%25D1%2581%25D0%25BA%25D0%25B8%25D0%25B9%2520%25D0%25BA%25D0%25BE%25D0%25B4%25D0%25B5%25D0%25BA%25D1%2581:0&amp;sa=D&amp;source=editors&amp;ust=1708456964676489&amp;usg=AOvVaw3Px0OEKZ1bERmdQTSSR_V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2112</Words>
  <Characters>12045</Characters>
  <Application>Microsoft Office Word</Application>
  <DocSecurity>0</DocSecurity>
  <Lines>100</Lines>
  <Paragraphs>28</Paragraphs>
  <ScaleCrop>false</ScaleCrop>
  <Company/>
  <LinksUpToDate>false</LinksUpToDate>
  <CharactersWithSpaces>14129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фвьшт</dc:creator>
  <cp:keywords/>
  <dc:description/>
  <cp:lastModifiedBy>фвьшт</cp:lastModifiedBy>
  <cp:revision>4</cp:revision>
  <dcterms:created xsi:type="dcterms:W3CDTF">2026-08-29T20:07:00Z</dcterms:created>
  <dcterms:modified xsi:type="dcterms:W3CDTF">2026-08-29T20:56:00Z</dcterms:modified>
</cp:coreProperties>
</file>