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  <w:jc w:val="center"/>
      </w:pPr>
      <w:r w:rsidRPr="00F35CDA">
        <w:rPr>
          <w:b/>
          <w:bCs/>
        </w:rPr>
        <w:t>«Вирус» сквернословия»</w:t>
      </w:r>
    </w:p>
    <w:p w:rsidR="00073EDB" w:rsidRPr="00F35CDA" w:rsidRDefault="00073EDB" w:rsidP="00073EDB">
      <w:pPr>
        <w:spacing w:after="0"/>
        <w:rPr>
          <w:rFonts w:ascii="Times New Roman" w:hAnsi="Times New Roman"/>
          <w:sz w:val="24"/>
        </w:rPr>
      </w:pPr>
      <w:r w:rsidRPr="00F35CDA">
        <w:rPr>
          <w:rFonts w:ascii="Times New Roman" w:hAnsi="Times New Roman"/>
          <w:b/>
          <w:sz w:val="24"/>
        </w:rPr>
        <w:t>Ф.И.О.</w:t>
      </w:r>
      <w:r w:rsidRPr="00F35CDA">
        <w:rPr>
          <w:rFonts w:ascii="Times New Roman" w:hAnsi="Times New Roman"/>
          <w:sz w:val="24"/>
        </w:rPr>
        <w:t xml:space="preserve"> Эскерова Майиза Руслановна</w:t>
      </w:r>
    </w:p>
    <w:p w:rsidR="00073EDB" w:rsidRPr="00F35CDA" w:rsidRDefault="00073EDB" w:rsidP="00073EDB">
      <w:pPr>
        <w:spacing w:after="0"/>
        <w:rPr>
          <w:rFonts w:ascii="Times New Roman" w:hAnsi="Times New Roman"/>
          <w:sz w:val="24"/>
        </w:rPr>
      </w:pPr>
      <w:r w:rsidRPr="00F35CDA">
        <w:rPr>
          <w:rFonts w:ascii="Times New Roman" w:hAnsi="Times New Roman"/>
          <w:b/>
          <w:sz w:val="24"/>
        </w:rPr>
        <w:t>Должность:</w:t>
      </w:r>
      <w:r w:rsidRPr="00F35CDA">
        <w:rPr>
          <w:rFonts w:ascii="Times New Roman" w:hAnsi="Times New Roman"/>
          <w:sz w:val="24"/>
        </w:rPr>
        <w:t xml:space="preserve"> педагог-психолог МКОУ «Курушская СОШ имени Н.П. Самурского», (совместительство - классный  руководитель)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rPr>
          <w:b/>
          <w:bCs/>
        </w:rPr>
        <w:t>Цель:</w:t>
      </w:r>
      <w:r w:rsidRPr="00F35CDA">
        <w:t> профилактика сквернословия в классе.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rPr>
          <w:b/>
          <w:bCs/>
        </w:rPr>
        <w:t>Задачи:</w:t>
      </w:r>
    </w:p>
    <w:p w:rsidR="00073EDB" w:rsidRPr="00F35CDA" w:rsidRDefault="00073EDB" w:rsidP="00073ED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F35CDA">
        <w:t>Познакомить подростков с понятием «сквернословие», с психологическими аспектами использования бранной лексики в речи;</w:t>
      </w:r>
    </w:p>
    <w:p w:rsidR="00073EDB" w:rsidRPr="00F35CDA" w:rsidRDefault="00073EDB" w:rsidP="00073ED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F35CDA">
        <w:t>Способствовать развитию навыков сопротивления сквернословию;</w:t>
      </w:r>
    </w:p>
    <w:p w:rsidR="00073EDB" w:rsidRPr="00F35CDA" w:rsidRDefault="00073EDB" w:rsidP="00073ED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F35CDA">
        <w:t>Совместно с подростками выработать рекомендации по борьбе со сквернословием.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rPr>
          <w:b/>
          <w:bCs/>
        </w:rPr>
        <w:t>Предполагаемый результат:</w:t>
      </w:r>
    </w:p>
    <w:p w:rsidR="00073EDB" w:rsidRPr="00F35CDA" w:rsidRDefault="00073EDB" w:rsidP="00073ED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F35CDA">
        <w:t>Подростки знают, что такое сквернословие, аспекты использования бранной лексики в речи;</w:t>
      </w:r>
    </w:p>
    <w:p w:rsidR="00073EDB" w:rsidRPr="00F35CDA" w:rsidRDefault="00073EDB" w:rsidP="00073ED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F35CDA">
        <w:t>Знают способы сопротивления сквернословию;</w:t>
      </w:r>
    </w:p>
    <w:p w:rsidR="00073EDB" w:rsidRPr="00F35CDA" w:rsidRDefault="00073EDB" w:rsidP="00073ED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F35CDA">
        <w:t>Совместно разработаны рекомендации по борьбе со сквернословием.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Категория участников: подростки 12-13 лет. Время проведения: 40 минут.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  <w:jc w:val="center"/>
      </w:pPr>
      <w:r w:rsidRPr="00F35CDA">
        <w:rPr>
          <w:b/>
          <w:bCs/>
        </w:rPr>
        <w:t>Ход занятия:</w:t>
      </w:r>
    </w:p>
    <w:p w:rsidR="00073EDB" w:rsidRPr="00F35CDA" w:rsidRDefault="00073EDB" w:rsidP="00073ED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r w:rsidRPr="00F35CDA">
        <w:rPr>
          <w:b/>
          <w:bCs/>
        </w:rPr>
        <w:t>Вводная часть: приветствие.</w:t>
      </w:r>
    </w:p>
    <w:p w:rsidR="00073EDB" w:rsidRPr="00F35CDA" w:rsidRDefault="00073EDB" w:rsidP="000E423D">
      <w:pPr>
        <w:pStyle w:val="a3"/>
        <w:shd w:val="clear" w:color="auto" w:fill="FFFFFF"/>
        <w:spacing w:before="0" w:beforeAutospacing="0" w:after="0" w:afterAutospacing="0"/>
        <w:jc w:val="center"/>
      </w:pPr>
      <w:r w:rsidRPr="00F35CDA">
        <w:t>Эпиграф занятия: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  <w:jc w:val="right"/>
      </w:pPr>
      <w:r w:rsidRPr="00F35CDA">
        <w:t>Из всех видов разрушительного оружия,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  <w:jc w:val="right"/>
      </w:pPr>
      <w:r w:rsidRPr="00F35CDA">
        <w:t>которое способен придумать человек,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  <w:jc w:val="right"/>
      </w:pPr>
      <w:r w:rsidRPr="00F35CDA">
        <w:t>самое ужасное и сильное – слово.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  <w:jc w:val="right"/>
      </w:pPr>
      <w:r w:rsidRPr="00F35CDA">
        <w:t>Слово разрушает незаметно.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  <w:jc w:val="right"/>
      </w:pPr>
      <w:r w:rsidRPr="00F35CDA">
        <w:t>П.Коэльо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F35CDA">
        <w:rPr>
          <w:b/>
          <w:i/>
          <w:iCs/>
        </w:rPr>
        <w:t>Притча.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rPr>
          <w:i/>
          <w:iCs/>
        </w:rPr>
        <w:t>Однажды царь дал своему главному советнику задание: принести самое прекрасное и самое ужасное из того, что есть в мире, которым он правит. На следующее утро советник принес царю два подноса, покрытых тканью. Открыв первый из них, повелитель увидел…язык и услышал слова своего советника: «Именно язык человеческий творит любовь, мир и прогресс». Открыв второй поднос, царь обнаружил точно такой же язык и услышал: «…и именно язык начинает драки, скандалы и войны, мой повелитель!»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О чем эта притча?</w:t>
      </w:r>
    </w:p>
    <w:p w:rsidR="00073EDB" w:rsidRPr="00F35CDA" w:rsidRDefault="00073EDB" w:rsidP="000E423D">
      <w:pPr>
        <w:pStyle w:val="a3"/>
        <w:shd w:val="clear" w:color="auto" w:fill="FFFFFF"/>
        <w:spacing w:before="0" w:beforeAutospacing="0" w:after="0" w:afterAutospacing="0"/>
        <w:jc w:val="center"/>
      </w:pPr>
      <w:r w:rsidRPr="00F35CDA">
        <w:br/>
      </w:r>
      <w:r w:rsidRPr="00F35CDA">
        <w:rPr>
          <w:b/>
          <w:bCs/>
        </w:rPr>
        <w:t>Теоретическая часть: информирование.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Казалось бы, слово потрогать или увидеть нельзя, звук от него трудно найти в пространстве. Недаром есть поговорка об этом, знаете ее? («Слово – не воробей, вылетит – не поймаешь»). Что она означает, как вы думаете?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 xml:space="preserve">Многие поэты очень метко и точно отражали значение слов в нашей жизни. Например, Владимир </w:t>
      </w:r>
      <w:proofErr w:type="spellStart"/>
      <w:r w:rsidRPr="00F35CDA">
        <w:t>Матусовский</w:t>
      </w:r>
      <w:proofErr w:type="spellEnd"/>
      <w:r w:rsidRPr="00F35CDA">
        <w:t xml:space="preserve"> написал следующее стихотворение: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Есть слова пострашнее, чем порох,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Чем снаряд над окопными рвами.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Я советую людям при ссорах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Осторожнее быть со словами.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Мир устроен на этой основе,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И достаточно, в общем, серьёзно: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О любом опрометчивом слове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Пожалеете рано иль поздно.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Вы к словам проявляйте терпение,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lastRenderedPageBreak/>
        <w:t>Не берите в расчет кривотолков.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Ведь от них остаются раненья,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Как от мелких, но острых осколков.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В продолжении темы значимости наших слов предлагаю посмотреть короткий </w:t>
      </w:r>
      <w:r w:rsidRPr="00F35CDA">
        <w:rPr>
          <w:b/>
          <w:bCs/>
        </w:rPr>
        <w:t>видеоролик.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Давайте </w:t>
      </w:r>
      <w:r w:rsidRPr="00F35CDA">
        <w:rPr>
          <w:b/>
          <w:bCs/>
        </w:rPr>
        <w:t>определим понятия</w:t>
      </w:r>
      <w:r w:rsidRPr="00F35CDA">
        <w:t>, о которых сегодня будем говорить (сквернословие, нецензурная брань, бранные слова, ненормативная лексика, матерные выражения).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Если обратиться к статистике, мы узнаем, что сегодня около 70% жителей нашей страны применяют ненормативную лексику в своей речи. И лишь 29% населения ее никогда не употребляют.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Как вы считаете, почему люди используют ругательства?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Плохо это или нет?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Как вы считаете, что чувствуют или думают другие люди, когда слышат бранные слова?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Что вы сами чувствуете, когда при вас кто-то грубо выражается?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Часто люди, использующие нецензурную брань, оправдывают свои действия и слова.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br/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Предлагаю рассмотреть мифы о сквернословии.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rPr>
          <w:b/>
          <w:bCs/>
        </w:rPr>
        <w:t>Миф № 1. «Мат – это славянская традиция».</w:t>
      </w:r>
      <w:r w:rsidRPr="00F35CDA">
        <w:t> Сквернословие на Руси примерно до середины 19 века не только не было распространено даже в деревне, но и очень долго являлось уголовно наказуемым. Во времена царя Алексей Михайловича Романова услышать на улице мат было просто невозможно. По Соборному положению за использование непотребных слов налагалось жестокое наказание – вплоть до смертной казни.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В современном обществе любителям «острого словца» в Кодексе об административных правонарушениях предусмотрена статья 20.01 «Мелкое хулиганство».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rPr>
          <w:b/>
          <w:bCs/>
        </w:rPr>
        <w:t>Миф № 2. «Если заменять матерные слова другими словами (например, названиями цветов), то можно избавиться от этой привычки».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Этот миф может быть опровергнут тем, что у человека, употребляющего мат, эти слова присутствуют как во внешней, так и во внутренней речи (то есть думает он тоже матом).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rPr>
          <w:b/>
          <w:bCs/>
        </w:rPr>
        <w:t>Миф № 3. «Сквернословие – это быстрый способ снятия напряжения».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На самом деле способов снять напряжение гораздо больше, чем кажется на первый взгляд. Среди них есть неодобряемые обществом (подскажите, какие?) и другие, полезные. Назовите их (например, спорт, музыка, рисование, коллекционирование, прогулки на природе, общение с животными, различные хобби, массаж, теплая ванна и многие другие).</w:t>
      </w:r>
    </w:p>
    <w:p w:rsidR="00073EDB" w:rsidRPr="00F35CDA" w:rsidRDefault="00073EDB" w:rsidP="00073ED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</w:pPr>
      <w:r w:rsidRPr="00F35CDA">
        <w:rPr>
          <w:b/>
          <w:bCs/>
        </w:rPr>
        <w:t>Практическая часть.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Давайте подумаем, что можно сделать, чтобы люди не употребляли ругательства?</w:t>
      </w:r>
    </w:p>
    <w:p w:rsidR="00073EDB" w:rsidRPr="00F35CDA" w:rsidRDefault="00073EDB" w:rsidP="00073ED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 w:rsidRPr="00F35CDA">
        <w:t>Начать изменения с себя. Не говорить плохих слов самому, так как</w:t>
      </w:r>
    </w:p>
    <w:p w:rsidR="00073EDB" w:rsidRPr="00F35CDA" w:rsidRDefault="00073EDB" w:rsidP="00073ED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 w:rsidRPr="00F35CDA">
        <w:t>Желание жить в достойной среде несовместимо с недостойным словом.</w:t>
      </w:r>
    </w:p>
    <w:p w:rsidR="00073EDB" w:rsidRPr="00F35CDA" w:rsidRDefault="00073EDB" w:rsidP="00073ED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 w:rsidRPr="00F35CDA">
        <w:t>Сквернословие не есть способ расслабления, а расслабление не означает вседозволенность.</w:t>
      </w:r>
    </w:p>
    <w:p w:rsidR="00073EDB" w:rsidRPr="00F35CDA" w:rsidRDefault="00073EDB" w:rsidP="00073ED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 w:rsidRPr="00F35CDA">
        <w:t>Мы не можем исправить общество в целом, но пресечь сквернословие внутри семьи или класса можно.</w:t>
      </w:r>
    </w:p>
    <w:p w:rsidR="00073EDB" w:rsidRPr="00F35CDA" w:rsidRDefault="00073EDB" w:rsidP="00073ED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 w:rsidRPr="00F35CDA">
        <w:t>Мы должны осознавать ценность сегодняшнего дня. Сегодняшний день – мой главный день. Сегодняшнее слово – мое лучшее слово.</w:t>
      </w:r>
    </w:p>
    <w:p w:rsidR="00073EDB" w:rsidRPr="00F35CDA" w:rsidRDefault="00073EDB" w:rsidP="00073ED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 w:rsidRPr="00F35CDA">
        <w:t>Уметь просить прощения, если что-то сорвалось с языка.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br/>
      </w:r>
    </w:p>
    <w:p w:rsidR="000E423D" w:rsidRPr="00F35CDA" w:rsidRDefault="000E423D" w:rsidP="00073EDB">
      <w:pPr>
        <w:pStyle w:val="a3"/>
        <w:shd w:val="clear" w:color="auto" w:fill="FFFFFF"/>
        <w:spacing w:before="0" w:beforeAutospacing="0" w:after="0" w:afterAutospacing="0"/>
      </w:pPr>
    </w:p>
    <w:p w:rsidR="000E423D" w:rsidRPr="00F35CDA" w:rsidRDefault="000E423D" w:rsidP="00073EDB">
      <w:pPr>
        <w:pStyle w:val="a3"/>
        <w:shd w:val="clear" w:color="auto" w:fill="FFFFFF"/>
        <w:spacing w:before="0" w:beforeAutospacing="0" w:after="0" w:afterAutospacing="0"/>
      </w:pPr>
    </w:p>
    <w:p w:rsidR="000E423D" w:rsidRPr="00F35CDA" w:rsidRDefault="000E423D" w:rsidP="00073EDB">
      <w:pPr>
        <w:pStyle w:val="a3"/>
        <w:shd w:val="clear" w:color="auto" w:fill="FFFFFF"/>
        <w:spacing w:before="0" w:beforeAutospacing="0" w:after="0" w:afterAutospacing="0"/>
      </w:pPr>
    </w:p>
    <w:p w:rsidR="00073EDB" w:rsidRPr="00F35CDA" w:rsidRDefault="00073EDB" w:rsidP="000E423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center"/>
      </w:pPr>
      <w:r w:rsidRPr="00F35CDA">
        <w:rPr>
          <w:b/>
          <w:bCs/>
        </w:rPr>
        <w:lastRenderedPageBreak/>
        <w:t>Заключительная часть. Подведение итогов.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В заключении хотелось бы вновь обратиться к взгляду поэта на нашу сегодняшнюю тему. Эдуард Асадов так описал значения слова в жизни человека: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Слово может согреть, окрылить и спасти,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Осчастливить и льды протаранить,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Слово может нам тысячи бед принести,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Оскорбить и безжалостно ранить!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А поэтому скажем себе сурово: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«Чтобы не было в жизни ненужных бед,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Надо думать, ребята, над каждым словом,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Ибо слов невесомых на свете нет!»</w:t>
      </w:r>
    </w:p>
    <w:p w:rsidR="00073EDB" w:rsidRPr="00F35CDA" w:rsidRDefault="00073EDB" w:rsidP="00073EDB">
      <w:pPr>
        <w:pStyle w:val="a3"/>
        <w:shd w:val="clear" w:color="auto" w:fill="FFFFFF"/>
        <w:spacing w:before="0" w:beforeAutospacing="0" w:after="0" w:afterAutospacing="0"/>
      </w:pPr>
      <w:r w:rsidRPr="00F35CDA">
        <w:t>Скажите, пожалуйста, понравилась ли вам наша беседа? Узнали ли вы что-нибудь новое и интересное для себя?</w:t>
      </w:r>
    </w:p>
    <w:p w:rsidR="006800FF" w:rsidRPr="00F35CDA" w:rsidRDefault="006800FF" w:rsidP="00073EDB">
      <w:pPr>
        <w:spacing w:after="0"/>
        <w:rPr>
          <w:rFonts w:ascii="Times New Roman" w:hAnsi="Times New Roman"/>
          <w:sz w:val="24"/>
          <w:szCs w:val="24"/>
        </w:rPr>
      </w:pPr>
    </w:p>
    <w:sectPr w:rsidR="006800FF" w:rsidRPr="00F35CDA" w:rsidSect="00104B2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157"/>
    <w:multiLevelType w:val="multilevel"/>
    <w:tmpl w:val="4164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5C5992"/>
    <w:multiLevelType w:val="multilevel"/>
    <w:tmpl w:val="08CCE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070C3D"/>
    <w:multiLevelType w:val="multilevel"/>
    <w:tmpl w:val="59B6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DB73AB"/>
    <w:multiLevelType w:val="multilevel"/>
    <w:tmpl w:val="583A2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853100"/>
    <w:multiLevelType w:val="multilevel"/>
    <w:tmpl w:val="F9FE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A1425C"/>
    <w:multiLevelType w:val="multilevel"/>
    <w:tmpl w:val="2918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AF52A9"/>
    <w:multiLevelType w:val="multilevel"/>
    <w:tmpl w:val="C0400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4B28"/>
    <w:rsid w:val="00073EDB"/>
    <w:rsid w:val="000E423D"/>
    <w:rsid w:val="00104B28"/>
    <w:rsid w:val="00242303"/>
    <w:rsid w:val="006800FF"/>
    <w:rsid w:val="00F35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3E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3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2026-09-21T09:01:00Z</dcterms:created>
  <dcterms:modified xsi:type="dcterms:W3CDTF">2026-09-21T09:02:00Z</dcterms:modified>
</cp:coreProperties>
</file>