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0BE" w:rsidRPr="00CE70BE" w:rsidRDefault="00CE70BE" w:rsidP="00CE70BE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E70BE">
        <w:rPr>
          <w:b/>
          <w:color w:val="000000"/>
          <w:sz w:val="36"/>
          <w:szCs w:val="36"/>
        </w:rPr>
        <w:t>Статья : «Ознакомление дошкольников с государственными символами России».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Дошкольное детство – важнейший период становления личности человека, когда закладываются нравственные основы гражданских качеств, формируются первые представления детей об окружающем мире, обществе и культуре.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настоящее время Правительство РФ и Министерство просвещения РФ уделяют большое внимание решению проблем патриотического воспитания.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Патриотическое воспитание сегодня - одно из важнейших звеньев системной воспитательной работы. Патриотизм – любовь к Родине, преданность ей, гордость за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нее, ответственность, желание беречь и умножать ее богатства – берет начало в дошкольном возрасте. Невозможно воспитать чувство собственного достоинства, полноценную личность без уважения к истории и культуре своего Отечества, его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государственной символике (герб, флаг, гимн), что отражает историю происхождения государства, его цели, национальные традиции, особенности хозяйства и природы.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Для дошкольника очень сложно в полной мере осмыслить и понять значение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государственной символики, так к</w:t>
      </w:r>
      <w:r>
        <w:rPr>
          <w:color w:val="000000"/>
          <w:sz w:val="28"/>
          <w:szCs w:val="28"/>
        </w:rPr>
        <w:t xml:space="preserve">ак запас знаний об историческом </w:t>
      </w:r>
      <w:r w:rsidRPr="00CE70BE">
        <w:rPr>
          <w:color w:val="000000"/>
          <w:sz w:val="28"/>
          <w:szCs w:val="28"/>
        </w:rPr>
        <w:t>прошлом Родины</w:t>
      </w:r>
      <w:r>
        <w:rPr>
          <w:color w:val="000000"/>
          <w:sz w:val="28"/>
          <w:szCs w:val="28"/>
        </w:rPr>
        <w:t xml:space="preserve">  </w:t>
      </w:r>
      <w:r w:rsidRPr="00CE70BE">
        <w:rPr>
          <w:color w:val="000000"/>
          <w:sz w:val="28"/>
          <w:szCs w:val="28"/>
        </w:rPr>
        <w:t>невелик. Поэтому, подбирая методы и приемы патриотического воспитания необходимо учитывать все особенности детей дошкольного возраста: эмоциональное восприятие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окружающего, образность мышления, недостаточно сформированное историческое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сознание, непонимание некоторых социальных явлений.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Путем передачи знаний о государственной символике происходит формирование любви к Родине. Задача воспитателя в том, чтобы подобрать методы и приемы, которые способны донести содержание до дошкольников информации и сделать занятия интересными и незабываемыми для них.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Организация ознакомления дошкольников с государственными символами в детском саду происходит через организацию предметно-развивающей среды и проведение мероприятий.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своей работе, я использую следующий план занятий при ознакомлении детей с государственной символикой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1. Моя семья. Фамильный герб, родословная.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2. Город, в котором я живу. Герб города Липецка, его история.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3. Наша Родина – Россия.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4. Государственный флаг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5. Государственный гимн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6. Москва - столица России. Герб Москвы.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7. Государственный герб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Такая последовательность при ознакомлении с символикой России, соответствует одному из основных дидактических принципов – от простого к сложному.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lastRenderedPageBreak/>
        <w:t>В своей работе, использую самостоятельно изготовленные альбомы: «Гербы разных государств», «Гербы городов липецкого края», «Флаги разных стран», «Гербы городов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России». Пользуется интересом у детей коллекция марок, открыток, монет с изображением символов России и других государств.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При ознакомлении детей с символами России, в книжном уголке предлагаю литературу о символах государства, исторических событиях по теме.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Предлагаю детям дидактические игры: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«Сложи узор на щите из мозаи</w:t>
      </w:r>
      <w:r>
        <w:rPr>
          <w:color w:val="000000"/>
          <w:sz w:val="28"/>
          <w:szCs w:val="28"/>
        </w:rPr>
        <w:t>ки», «Найди герб России</w:t>
      </w:r>
      <w:r w:rsidRPr="00CE70BE">
        <w:rPr>
          <w:color w:val="000000"/>
          <w:sz w:val="28"/>
          <w:szCs w:val="28"/>
        </w:rPr>
        <w:t>, Москвы».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Большое значение при ознакомлении с историей государства, имеет чтение и прослушивание былин и сказаний о богатырях, рассматривание картин.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По данной теме предлагаю детям развивающие игры: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«Государственные символы России».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«Государственные праздники России».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Большое значение имеет и расширение кругозора родителей. Предлагаю их вниманию папку-передвижку по теме: «Государственные символы России», анкетирование «Что вы знаете о символах России?» Вместе с детьми родители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оформляют генеалогическое дерево, придумывают фамильный герб.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Большой интерес у детей и родителей вызывают такие праздники, как «День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России», «День государственного флага РФ», «День Защитника Отечества»,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«День Победы», «День государственного герба РФ», «День народного единства», «День Конституции».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старшем дошкольном возрасте дети должны узнавать изображение герба и флага России, узнавать мелодию гимна. Иметь представление об их назначении, а именно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объединяет людей, живущих в стране.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Белый цвет на флаге обозначает мир и чистоту души; синий – верность стране и правду; красный цвет – отвагу и любовь. Дети стараются соответствовать этим символам, стараются быть дружными, честными, любить свою родину и своих близких.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подготовительной группе дети знакомятся со знаменем Победы в ВОВ 1941-1945,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знаменем военно-морского флота – Андреевским флагом (белое полотнище с двумя перекрещенными полосами).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Дети старшего дошкольного возраста должны знать, что гимн - это торжественная песня, в которой прославляется наша Родина, ее величие, могущество и красота. Гимн принято слушать стоя. При его исполнении мужчины и мальчики снимают головные уборы. Знать, что написал музыку композитор Александр Александров, а слова – известный поэт Сергей Михалков.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Имея некоторые представления об истории России, дети должны уметь рассказать об изображении на гербе России. Золотой орел с расправленными крыльями. У него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lastRenderedPageBreak/>
        <w:t>две головы. Смотрит в разные стороны нашей огромной страны. Над головами орла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три короны, а в лапах он держит скипетр и державу – знаки царской власти. Орел-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самая сильная и непобедимая птица. В середине герба – щит. На щите всадник на белом коне. Это Святой Георгий Победоносец. Он убивает страшного дракона. Это</w:t>
      </w:r>
      <w:r>
        <w:rPr>
          <w:color w:val="000000"/>
          <w:sz w:val="28"/>
          <w:szCs w:val="28"/>
        </w:rPr>
        <w:t xml:space="preserve"> </w:t>
      </w:r>
      <w:r w:rsidRPr="00CE70BE">
        <w:rPr>
          <w:color w:val="000000"/>
          <w:sz w:val="28"/>
          <w:szCs w:val="28"/>
        </w:rPr>
        <w:t>покровитель всех отважных воинов. Означает это изображение победу добра над злом. В центре герба России, герб Москвы, так как Москва – столица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подготовительной группе знакомлю детей с историей Санкт-Петербурга, его гербом. Два скрещенных серебряных якоря, морской и речной, а на них царский скипетр с двуглавым орлом.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Чтобы проверить уровень знаний по теме провожу викторины, конкурсы, диагностику по вопросам.</w:t>
      </w:r>
    </w:p>
    <w:p w:rsidR="00CE70BE" w:rsidRPr="00CE70BE" w:rsidRDefault="00CE70BE" w:rsidP="00CE70BE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Что это? (Герб России, флаг России).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Назовите цвета флага нашей страны. Что они означают?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Что изображено на гербе России? (Двуглавый орел, всадник, побеждающий змея).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Что означает изображение двуглавого орла? (Сила, величие).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Что означает изображение всадника? (Победу добра над злом).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Где можно увидеть изображение флага России? (На зданиях, машинах, самолетах).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Где можно видеть изображение герба России? (На монетах, документах)</w:t>
      </w:r>
    </w:p>
    <w:p w:rsid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 xml:space="preserve">Работа, построенная таким образом, позволяет детям понять смысл государственных символов, расширить представление о родной стране и 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« малой Родине», воспитывает у детей патриотические чувства.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В своей работе по теме я использовала следующую методическую литературу.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Князева О.А., Маханева М.Д. Приобщение к истокам русской народной культуры.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СПб.: Детство- Пресс, 1998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Данилина Г.Н. Дошкольникам об истории и культуре России. М.: АРКТИ, 2003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Кондрыкинская Л.Н. С чего начинается Родина? М.: Сфера, 2003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Коти Т. Моя первая книга о России.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Степанов В. Моя Родина – Россия.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Никонова Е.А. Чудо - богатыри земли русской.</w:t>
      </w:r>
    </w:p>
    <w:p w:rsid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Шорыгина Т. Нравственно - патриотическое воспитание.</w:t>
      </w:r>
    </w:p>
    <w:p w:rsid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Жукова Р.А. Правовое воспитание .</w:t>
      </w:r>
    </w:p>
    <w:p w:rsidR="00CE70BE" w:rsidRPr="00CE70BE" w:rsidRDefault="00CE70BE" w:rsidP="00CE70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70BE">
        <w:rPr>
          <w:color w:val="000000"/>
          <w:sz w:val="28"/>
          <w:szCs w:val="28"/>
        </w:rPr>
        <w:t>Алешина Н.В. Ознакомление с окружающим и социальной действительностью.</w:t>
      </w:r>
    </w:p>
    <w:p w:rsidR="00CE70BE" w:rsidRDefault="00CE70BE">
      <w:r>
        <w:br w:type="page"/>
      </w:r>
    </w:p>
    <w:p w:rsidR="00DC56FE" w:rsidRDefault="00DC56FE">
      <w:bookmarkStart w:id="0" w:name="_GoBack"/>
      <w:bookmarkEnd w:id="0"/>
      <w:r>
        <w:lastRenderedPageBreak/>
        <w:br w:type="page"/>
      </w:r>
    </w:p>
    <w:p w:rsidR="00D76478" w:rsidRDefault="00DC56FE">
      <w:hyperlink r:id="rId5" w:history="1">
        <w:r w:rsidRPr="00DC56FE">
          <w:rPr>
            <w:rStyle w:val="a4"/>
          </w:rPr>
          <w:t>Скачано с www.znanio.ru</w:t>
        </w:r>
      </w:hyperlink>
    </w:p>
    <w:sectPr w:rsidR="00D7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18"/>
    <w:rsid w:val="00660618"/>
    <w:rsid w:val="00CE70BE"/>
    <w:rsid w:val="00D76478"/>
    <w:rsid w:val="00DC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A4805-12B8-4EF1-AFA4-E2CEDDB4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C56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0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nani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BDA48-5445-4986-A32B-809127B79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Viktar</cp:lastModifiedBy>
  <cp:revision>3</cp:revision>
  <dcterms:created xsi:type="dcterms:W3CDTF">2024-08-18T14:43:00Z</dcterms:created>
  <dcterms:modified xsi:type="dcterms:W3CDTF">2024-08-18T14:55:00Z</dcterms:modified>
</cp:coreProperties>
</file>