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056" w:rsidRPr="00723B30" w:rsidRDefault="00E55056" w:rsidP="00E550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23B30">
        <w:rPr>
          <w:rFonts w:ascii="Times New Roman" w:hAnsi="Times New Roman"/>
          <w:sz w:val="28"/>
          <w:szCs w:val="28"/>
        </w:rPr>
        <w:t>Тема «Успешная практика сплочения детского коллектива»</w:t>
      </w:r>
    </w:p>
    <w:p w:rsidR="00E55056" w:rsidRPr="00750A91" w:rsidRDefault="00E55056" w:rsidP="00E55056">
      <w:pPr>
        <w:spacing w:after="0" w:line="240" w:lineRule="auto"/>
        <w:ind w:firstLine="539"/>
        <w:jc w:val="center"/>
        <w:rPr>
          <w:rFonts w:ascii="Times New Roman" w:hAnsi="Times New Roman"/>
          <w:sz w:val="28"/>
          <w:szCs w:val="28"/>
        </w:rPr>
      </w:pPr>
    </w:p>
    <w:p w:rsidR="00E55056" w:rsidRPr="00723B30" w:rsidRDefault="00E55056" w:rsidP="00E55056">
      <w:pPr>
        <w:spacing w:after="0" w:line="240" w:lineRule="auto"/>
        <w:ind w:firstLine="539"/>
        <w:jc w:val="center"/>
        <w:rPr>
          <w:rFonts w:ascii="Times New Roman" w:hAnsi="Times New Roman"/>
          <w:sz w:val="28"/>
          <w:szCs w:val="28"/>
        </w:rPr>
      </w:pPr>
      <w:r w:rsidRPr="00723B30">
        <w:rPr>
          <w:rFonts w:ascii="Times New Roman" w:hAnsi="Times New Roman"/>
          <w:sz w:val="28"/>
          <w:szCs w:val="28"/>
        </w:rPr>
        <w:t>Пояснительная записка</w:t>
      </w:r>
    </w:p>
    <w:p w:rsidR="00E55056" w:rsidRPr="00723B30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sz w:val="28"/>
          <w:szCs w:val="28"/>
        </w:rPr>
      </w:pPr>
      <w:r w:rsidRPr="00723B30">
        <w:rPr>
          <w:sz w:val="28"/>
          <w:szCs w:val="28"/>
        </w:rPr>
        <w:t xml:space="preserve">Перед образовательной организацией сегодня ставится важная задача по формированию ценностных ориентаций обучающихся. Духовно-нравственное воспитание в школе определяется как приоритетное, и это отражено в ряде федеральных нормативно-правовых документов: </w:t>
      </w:r>
      <w:proofErr w:type="gramStart"/>
      <w:r w:rsidRPr="00723B30">
        <w:rPr>
          <w:sz w:val="28"/>
          <w:szCs w:val="28"/>
        </w:rPr>
        <w:t xml:space="preserve">Федеральном законе «Об образовании в Российской Федерации», Федеральных государственных образовательных стандартах, Стратегии развития воспитания в Российской Федерации на период до 2025 года, Стратегии национальной безопасности Российской Федерации, Стратегии научно-технического развития и других основополагающих документах. </w:t>
      </w:r>
      <w:proofErr w:type="gramEnd"/>
    </w:p>
    <w:p w:rsidR="00E55056" w:rsidRPr="00723B30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sz w:val="28"/>
          <w:szCs w:val="28"/>
        </w:rPr>
      </w:pPr>
      <w:proofErr w:type="gramStart"/>
      <w:r w:rsidRPr="00723B30">
        <w:rPr>
          <w:sz w:val="28"/>
          <w:szCs w:val="28"/>
        </w:rPr>
        <w:t xml:space="preserve">Кроме того, важнейшей общей целью воспитательной работы должно быть формирование у обучающихся ориентации на ключевые ценности российского общества, такие как любовь к Родине, честность, доброта, милосердие, сопереживание, справедливость, коллективизм, дружелюбие и взаимопомощь, уважение к старшим, к памяти предков, их вере и культурным традициям, к ценностям семьи. </w:t>
      </w:r>
      <w:proofErr w:type="gramEnd"/>
    </w:p>
    <w:p w:rsidR="00E55056" w:rsidRPr="00723B30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sz w:val="28"/>
          <w:szCs w:val="28"/>
        </w:rPr>
      </w:pPr>
      <w:r w:rsidRPr="00723B30">
        <w:rPr>
          <w:sz w:val="28"/>
          <w:szCs w:val="28"/>
        </w:rPr>
        <w:t>Школа оказывает большое влияние на формирование ценностных ориентаций личности. Несомненно, ясно, что высоконравственную личность можно воспитать только в коллективе. В коллективе ребенок, накапливает опыт сотрудничества, сопереживания, совместных усилий, направленных на достижение общих целей.</w:t>
      </w:r>
    </w:p>
    <w:p w:rsidR="00E55056" w:rsidRPr="00723B30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center"/>
        <w:textAlignment w:val="baseline"/>
        <w:rPr>
          <w:sz w:val="28"/>
          <w:szCs w:val="28"/>
        </w:rPr>
      </w:pPr>
    </w:p>
    <w:p w:rsidR="00E55056" w:rsidRPr="00723B30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center"/>
        <w:textAlignment w:val="baseline"/>
        <w:rPr>
          <w:sz w:val="28"/>
          <w:szCs w:val="28"/>
        </w:rPr>
      </w:pPr>
    </w:p>
    <w:p w:rsidR="00E55056" w:rsidRPr="00750A91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center"/>
        <w:textAlignment w:val="baseline"/>
        <w:rPr>
          <w:sz w:val="28"/>
          <w:szCs w:val="28"/>
        </w:rPr>
      </w:pPr>
    </w:p>
    <w:p w:rsidR="00E55056" w:rsidRPr="00750A91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center"/>
        <w:textAlignment w:val="baseline"/>
        <w:rPr>
          <w:sz w:val="28"/>
          <w:szCs w:val="28"/>
        </w:rPr>
      </w:pPr>
    </w:p>
    <w:p w:rsidR="00E55056" w:rsidRPr="00750A91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center"/>
        <w:textAlignment w:val="baseline"/>
        <w:rPr>
          <w:sz w:val="28"/>
          <w:szCs w:val="28"/>
        </w:rPr>
      </w:pPr>
    </w:p>
    <w:p w:rsidR="00E55056" w:rsidRPr="00750A91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center"/>
        <w:textAlignment w:val="baseline"/>
        <w:rPr>
          <w:sz w:val="28"/>
          <w:szCs w:val="28"/>
        </w:rPr>
      </w:pPr>
    </w:p>
    <w:p w:rsidR="00E55056" w:rsidRPr="00750A91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center"/>
        <w:textAlignment w:val="baseline"/>
        <w:rPr>
          <w:sz w:val="28"/>
          <w:szCs w:val="28"/>
        </w:rPr>
      </w:pPr>
    </w:p>
    <w:p w:rsidR="00E55056" w:rsidRPr="00750A91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center"/>
        <w:textAlignment w:val="baseline"/>
        <w:rPr>
          <w:sz w:val="28"/>
          <w:szCs w:val="28"/>
        </w:rPr>
      </w:pPr>
    </w:p>
    <w:p w:rsidR="00E55056" w:rsidRPr="00750A91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center"/>
        <w:textAlignment w:val="baseline"/>
        <w:rPr>
          <w:sz w:val="28"/>
          <w:szCs w:val="28"/>
        </w:rPr>
      </w:pPr>
    </w:p>
    <w:p w:rsidR="00E55056" w:rsidRPr="00750A91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center"/>
        <w:textAlignment w:val="baseline"/>
        <w:rPr>
          <w:sz w:val="28"/>
          <w:szCs w:val="28"/>
        </w:rPr>
      </w:pPr>
    </w:p>
    <w:p w:rsidR="00E55056" w:rsidRPr="00750A91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center"/>
        <w:textAlignment w:val="baseline"/>
        <w:rPr>
          <w:sz w:val="28"/>
          <w:szCs w:val="28"/>
        </w:rPr>
      </w:pPr>
    </w:p>
    <w:p w:rsidR="00E55056" w:rsidRPr="00750A91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center"/>
        <w:textAlignment w:val="baseline"/>
        <w:rPr>
          <w:sz w:val="28"/>
          <w:szCs w:val="28"/>
        </w:rPr>
      </w:pPr>
    </w:p>
    <w:p w:rsidR="00E55056" w:rsidRPr="00750A91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center"/>
        <w:textAlignment w:val="baseline"/>
        <w:rPr>
          <w:sz w:val="28"/>
          <w:szCs w:val="28"/>
        </w:rPr>
      </w:pPr>
    </w:p>
    <w:p w:rsidR="00E55056" w:rsidRPr="00750A91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center"/>
        <w:textAlignment w:val="baseline"/>
        <w:rPr>
          <w:sz w:val="28"/>
          <w:szCs w:val="28"/>
        </w:rPr>
      </w:pPr>
    </w:p>
    <w:p w:rsidR="00E55056" w:rsidRPr="00750A91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center"/>
        <w:textAlignment w:val="baseline"/>
        <w:rPr>
          <w:sz w:val="28"/>
          <w:szCs w:val="28"/>
        </w:rPr>
      </w:pPr>
    </w:p>
    <w:p w:rsidR="00E55056" w:rsidRPr="00750A91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center"/>
        <w:textAlignment w:val="baseline"/>
        <w:rPr>
          <w:sz w:val="28"/>
          <w:szCs w:val="28"/>
        </w:rPr>
      </w:pPr>
    </w:p>
    <w:p w:rsidR="00E55056" w:rsidRPr="00723B30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center"/>
        <w:textAlignment w:val="baseline"/>
        <w:rPr>
          <w:sz w:val="28"/>
          <w:szCs w:val="28"/>
        </w:rPr>
      </w:pPr>
      <w:r w:rsidRPr="00723B30">
        <w:rPr>
          <w:sz w:val="28"/>
          <w:szCs w:val="28"/>
        </w:rPr>
        <w:t>Основная часть.</w:t>
      </w:r>
    </w:p>
    <w:p w:rsidR="00E55056" w:rsidRPr="00723B30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sz w:val="28"/>
          <w:szCs w:val="28"/>
        </w:rPr>
      </w:pPr>
      <w:r w:rsidRPr="00723B30">
        <w:rPr>
          <w:sz w:val="28"/>
          <w:szCs w:val="28"/>
        </w:rPr>
        <w:t>Цель практики: создать воспитательное пространство, обеспечивающее становление сплоченного детского коллектива, в сознании которого будут сформированы основы нравственности и морали, по законам которых детям предстоит жить.</w:t>
      </w:r>
    </w:p>
    <w:p w:rsidR="00E55056" w:rsidRPr="00723B30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sz w:val="28"/>
          <w:szCs w:val="28"/>
        </w:rPr>
      </w:pPr>
      <w:r w:rsidRPr="00723B30">
        <w:rPr>
          <w:sz w:val="28"/>
          <w:szCs w:val="28"/>
        </w:rPr>
        <w:t xml:space="preserve">Задачи практики: </w:t>
      </w:r>
    </w:p>
    <w:p w:rsidR="00E55056" w:rsidRPr="00723B30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sz w:val="28"/>
          <w:szCs w:val="28"/>
        </w:rPr>
      </w:pPr>
      <w:r w:rsidRPr="00723B30">
        <w:rPr>
          <w:sz w:val="28"/>
          <w:szCs w:val="28"/>
        </w:rPr>
        <w:lastRenderedPageBreak/>
        <w:t xml:space="preserve">1. Воспитывать духовно-нравственную личность, умеющую работать в команде, проявляющую навыки сотрудничества и взаимопомощи в совместной деятельности со сверстниками и взрослыми. </w:t>
      </w:r>
    </w:p>
    <w:p w:rsidR="00E55056" w:rsidRPr="00723B30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sz w:val="28"/>
          <w:szCs w:val="28"/>
        </w:rPr>
      </w:pPr>
      <w:r w:rsidRPr="00723B30">
        <w:rPr>
          <w:sz w:val="28"/>
          <w:szCs w:val="28"/>
        </w:rPr>
        <w:t xml:space="preserve">2. Развивать способности к коллективным и самостоятельным поступкам и действиям, совершаемым на основе морального выбора, к принятию ответственности за их результаты. </w:t>
      </w:r>
    </w:p>
    <w:p w:rsidR="00E55056" w:rsidRPr="00723B30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sz w:val="28"/>
          <w:szCs w:val="28"/>
        </w:rPr>
      </w:pPr>
      <w:r w:rsidRPr="00723B30">
        <w:rPr>
          <w:sz w:val="28"/>
          <w:szCs w:val="28"/>
        </w:rPr>
        <w:t>3. Формировать позитивные установки всех участников образовательных отношений на добровольческую деятельность.</w:t>
      </w:r>
    </w:p>
    <w:p w:rsidR="00E55056" w:rsidRPr="00723B30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sz w:val="28"/>
          <w:szCs w:val="28"/>
        </w:rPr>
      </w:pPr>
      <w:proofErr w:type="gramStart"/>
      <w:r w:rsidRPr="00723B30">
        <w:rPr>
          <w:sz w:val="28"/>
          <w:szCs w:val="28"/>
        </w:rPr>
        <w:t>Используемые технологии, методики, техники, приемы: тематические вечера, беседы, творческие мастерские, концертная деятельность, чтение художественной литературы, организация фотовыставок, выс</w:t>
      </w:r>
      <w:r>
        <w:rPr>
          <w:sz w:val="28"/>
          <w:szCs w:val="28"/>
        </w:rPr>
        <w:t xml:space="preserve">тавок рисунков, трудовой десант, </w:t>
      </w:r>
      <w:r w:rsidRPr="00723B30">
        <w:rPr>
          <w:sz w:val="28"/>
          <w:szCs w:val="28"/>
        </w:rPr>
        <w:t xml:space="preserve">социальные и благотворительные акции и т.д. </w:t>
      </w:r>
      <w:proofErr w:type="gramEnd"/>
    </w:p>
    <w:p w:rsidR="00E55056" w:rsidRPr="00723B30" w:rsidRDefault="00E55056" w:rsidP="00E55056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723B30">
        <w:rPr>
          <w:rFonts w:ascii="Times New Roman" w:hAnsi="Times New Roman"/>
          <w:sz w:val="28"/>
          <w:szCs w:val="28"/>
        </w:rPr>
        <w:t>Портрет участников: в проектной работе принимают участие ученики + учитель – практик + родители.</w:t>
      </w:r>
    </w:p>
    <w:p w:rsidR="00E55056" w:rsidRPr="00723B30" w:rsidRDefault="00E55056" w:rsidP="00E55056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723B30">
        <w:rPr>
          <w:rFonts w:ascii="Times New Roman" w:hAnsi="Times New Roman"/>
          <w:sz w:val="28"/>
          <w:szCs w:val="28"/>
        </w:rPr>
        <w:t>В конечном результате хотим получить  социализированных, умных, добрых, честных, порядочных, мотивированных учеников.</w:t>
      </w:r>
    </w:p>
    <w:p w:rsidR="00E55056" w:rsidRPr="00723B30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sz w:val="28"/>
          <w:szCs w:val="28"/>
        </w:rPr>
      </w:pPr>
    </w:p>
    <w:p w:rsidR="00E55056" w:rsidRPr="00723B30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sz w:val="28"/>
          <w:szCs w:val="28"/>
        </w:rPr>
      </w:pPr>
      <w:r w:rsidRPr="00723B30">
        <w:rPr>
          <w:sz w:val="28"/>
          <w:szCs w:val="28"/>
        </w:rPr>
        <w:t xml:space="preserve">Одной из новых форм общения в школе является такая коллективная деятельность. В процессе совместного решения поставленных задач дети учатся гармоничному взаимодействию друг с другом и с другими людьми, происходит сплочение детского коллектива, формируются солидарность, дисциплинированность и взаимопомощь, прорастают зерна милосердия, доброты, отзывчивости, а также многие другие качества, присущие коллективизму. </w:t>
      </w:r>
    </w:p>
    <w:p w:rsidR="00E55056" w:rsidRPr="00723B30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sz w:val="28"/>
          <w:szCs w:val="28"/>
        </w:rPr>
      </w:pPr>
      <w:r w:rsidRPr="00723B30">
        <w:rPr>
          <w:sz w:val="28"/>
          <w:szCs w:val="28"/>
        </w:rPr>
        <w:t xml:space="preserve">Данная воспитательная практика направлена на формирование </w:t>
      </w:r>
      <w:proofErr w:type="spellStart"/>
      <w:r w:rsidRPr="00723B30">
        <w:rPr>
          <w:sz w:val="28"/>
          <w:szCs w:val="28"/>
        </w:rPr>
        <w:t>нравственноценностных</w:t>
      </w:r>
      <w:proofErr w:type="spellEnd"/>
      <w:r w:rsidRPr="00723B30">
        <w:rPr>
          <w:sz w:val="28"/>
          <w:szCs w:val="28"/>
        </w:rPr>
        <w:t xml:space="preserve"> ориентаций детей школьного возраста в условиях коллектива, на развитие социального интереса и активное участие в жизни школы и родного города/села. </w:t>
      </w:r>
      <w:proofErr w:type="gramStart"/>
      <w:r w:rsidRPr="00723B30">
        <w:rPr>
          <w:sz w:val="28"/>
          <w:szCs w:val="28"/>
        </w:rPr>
        <w:t>Ключевыми понятиями - принципами воспитательной практики, являются: коллектив, взаимопомощь, активность, толерантность, доброта, отзывчивость, бескорыстие.</w:t>
      </w:r>
      <w:proofErr w:type="gramEnd"/>
    </w:p>
    <w:p w:rsidR="00E55056" w:rsidRPr="00723B30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sz w:val="28"/>
          <w:szCs w:val="28"/>
        </w:rPr>
      </w:pPr>
      <w:r w:rsidRPr="00723B30">
        <w:rPr>
          <w:sz w:val="28"/>
          <w:szCs w:val="28"/>
        </w:rPr>
        <w:t>Направления воспитательной работы определяются в соответствии с уровнем развития, интересами детей и проблемами в межличностных отношениях.</w:t>
      </w:r>
    </w:p>
    <w:p w:rsidR="00E55056" w:rsidRPr="00723B30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sz w:val="28"/>
          <w:szCs w:val="28"/>
        </w:rPr>
      </w:pPr>
      <w:r w:rsidRPr="00723B30">
        <w:rPr>
          <w:sz w:val="28"/>
          <w:szCs w:val="28"/>
        </w:rPr>
        <w:t xml:space="preserve">Для формирования сплоченного коллектива в образовательном процессе на уроках применяем групповую работу, также детей делим на группы по интересам и даем проектные работы. Что эффективно помогает воспитывать сплоченный классный коллектив. Как классный руководитель всю свою работу направляем на развитие личности учащихся. Проводим беседы о нравственности, стараемся прививать дружеские отношения друг к другу, правильно оценивать поступки товарищей и свои поступки, уважать старших. Проводим работу по профилактике вредных привычек. Ведь задача учителя, родителей и нашего общества – воспитать здоровых, крепких духом, воспитанных людей, уважающих себя, окружающих, бережно относящихся к своей истории, своим предкам. Мероприятия, направленные на воспитательные темы положительно действуют на учащихся. Дети сами делают выводы. И даже </w:t>
      </w:r>
      <w:r w:rsidRPr="00723B30">
        <w:rPr>
          <w:sz w:val="28"/>
          <w:szCs w:val="28"/>
        </w:rPr>
        <w:lastRenderedPageBreak/>
        <w:t>родители говорят, что дети, придя домой</w:t>
      </w:r>
      <w:r>
        <w:rPr>
          <w:sz w:val="28"/>
          <w:szCs w:val="28"/>
        </w:rPr>
        <w:t>,</w:t>
      </w:r>
      <w:r w:rsidRPr="00723B30">
        <w:rPr>
          <w:sz w:val="28"/>
          <w:szCs w:val="28"/>
        </w:rPr>
        <w:t xml:space="preserve"> делают замечания родителям на вредные привычки.</w:t>
      </w:r>
    </w:p>
    <w:p w:rsidR="00E55056" w:rsidRPr="00723B30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sz w:val="28"/>
          <w:szCs w:val="28"/>
        </w:rPr>
      </w:pPr>
      <w:r w:rsidRPr="00723B30">
        <w:rPr>
          <w:sz w:val="28"/>
          <w:szCs w:val="28"/>
        </w:rPr>
        <w:t xml:space="preserve">В воспитании учащихся опираемся на народную педагогику. Работаем над проблемой воспитания у детей интереса и любви к традициям родного края (а  Арский район особенно богат традициями, колыбель и родина таких великих людей как Г.Тукай, Г. Баширов, Г. </w:t>
      </w:r>
      <w:proofErr w:type="spellStart"/>
      <w:r w:rsidRPr="00723B30">
        <w:rPr>
          <w:sz w:val="28"/>
          <w:szCs w:val="28"/>
        </w:rPr>
        <w:t>Ахунов</w:t>
      </w:r>
      <w:proofErr w:type="spellEnd"/>
      <w:r w:rsidRPr="00723B30">
        <w:rPr>
          <w:sz w:val="28"/>
          <w:szCs w:val="28"/>
        </w:rPr>
        <w:t xml:space="preserve">, </w:t>
      </w:r>
      <w:proofErr w:type="spellStart"/>
      <w:r w:rsidRPr="00723B30">
        <w:rPr>
          <w:sz w:val="28"/>
          <w:szCs w:val="28"/>
        </w:rPr>
        <w:t>М.Магдиев</w:t>
      </w:r>
      <w:proofErr w:type="spellEnd"/>
      <w:r w:rsidRPr="00723B30">
        <w:rPr>
          <w:sz w:val="28"/>
          <w:szCs w:val="28"/>
        </w:rPr>
        <w:t>).</w:t>
      </w:r>
    </w:p>
    <w:p w:rsidR="00E55056" w:rsidRPr="00723B30" w:rsidRDefault="00E55056" w:rsidP="00E55056">
      <w:pPr>
        <w:pStyle w:val="a3"/>
        <w:ind w:firstLine="539"/>
        <w:jc w:val="both"/>
        <w:rPr>
          <w:rFonts w:ascii="Times New Roman" w:hAnsi="Times New Roman"/>
          <w:sz w:val="28"/>
          <w:szCs w:val="28"/>
        </w:rPr>
      </w:pPr>
      <w:r w:rsidRPr="00723B30">
        <w:rPr>
          <w:rFonts w:ascii="Times New Roman" w:hAnsi="Times New Roman"/>
          <w:sz w:val="28"/>
          <w:szCs w:val="28"/>
        </w:rPr>
        <w:t>Огромную помощь в работе с учениками оказывают родители. В своей работе стараемся заинтересовать родителей школьной жизнью, привлечь их к внеклассной ра</w:t>
      </w:r>
      <w:r>
        <w:rPr>
          <w:rFonts w:ascii="Times New Roman" w:hAnsi="Times New Roman"/>
          <w:sz w:val="28"/>
          <w:szCs w:val="28"/>
        </w:rPr>
        <w:t>боте. Совместные  мероприятия (</w:t>
      </w:r>
      <w:r w:rsidRPr="00723B30">
        <w:rPr>
          <w:rFonts w:ascii="Times New Roman" w:hAnsi="Times New Roman"/>
          <w:sz w:val="28"/>
          <w:szCs w:val="28"/>
        </w:rPr>
        <w:t>Семейные концерты, «Секреты дружного класса», весёлые старты «Папа, мам</w:t>
      </w:r>
      <w:r>
        <w:rPr>
          <w:rFonts w:ascii="Times New Roman" w:hAnsi="Times New Roman"/>
          <w:sz w:val="28"/>
          <w:szCs w:val="28"/>
        </w:rPr>
        <w:t>а</w:t>
      </w:r>
      <w:r w:rsidRPr="00723B30">
        <w:rPr>
          <w:rFonts w:ascii="Times New Roman" w:hAnsi="Times New Roman"/>
          <w:sz w:val="28"/>
          <w:szCs w:val="28"/>
        </w:rPr>
        <w:t xml:space="preserve">, я - дружная семья») проходят как настоящие семейные праздники, на которые приходят не только папы и мамы, но и бабушки и дедушки, братишки и сестренки учеников. Такие мероприятия как «Мое настроение. </w:t>
      </w:r>
      <w:proofErr w:type="gramStart"/>
      <w:r w:rsidRPr="00723B30">
        <w:rPr>
          <w:rFonts w:ascii="Times New Roman" w:hAnsi="Times New Roman"/>
          <w:sz w:val="28"/>
          <w:szCs w:val="28"/>
        </w:rPr>
        <w:t>Добрая Фея и Злая Ведьма» вводит учащихся в круг нравственных проблем, «Слова – друзья и враги»  учит снимать волнение, напряженность, одним неосторожным словом можно обидеть, добрым словом помочь, «Я и мои друзья» формируют понятия друг, дружба, взаимопомощь, взаимовыручка, «Настроение в школе» помогает выяснить, с каким настроением дети идут в школу, помогает преодолеть трудности, «Вредные привычки» настраивает детей к ведению здорового образа</w:t>
      </w:r>
      <w:proofErr w:type="gramEnd"/>
      <w:r w:rsidRPr="00723B30">
        <w:rPr>
          <w:rFonts w:ascii="Times New Roman" w:hAnsi="Times New Roman"/>
          <w:sz w:val="28"/>
          <w:szCs w:val="28"/>
        </w:rPr>
        <w:t xml:space="preserve"> жизни, дает понятие, что здоровый человек – красивый человек. Нам очень нравится выходить на природу и проводить </w:t>
      </w:r>
      <w:proofErr w:type="spellStart"/>
      <w:r w:rsidRPr="00723B30">
        <w:rPr>
          <w:rFonts w:ascii="Times New Roman" w:hAnsi="Times New Roman"/>
          <w:sz w:val="28"/>
          <w:szCs w:val="28"/>
        </w:rPr>
        <w:t>различныеквесты</w:t>
      </w:r>
      <w:proofErr w:type="spellEnd"/>
      <w:r w:rsidRPr="00723B30">
        <w:rPr>
          <w:rFonts w:ascii="Times New Roman" w:hAnsi="Times New Roman"/>
          <w:sz w:val="28"/>
          <w:szCs w:val="28"/>
        </w:rPr>
        <w:t xml:space="preserve">. Это тоже способствует сплочению коллектива. Наши дети любят оказывать посильную помощь ветеранам, пожилым, одиноким людям, нуждающимся в помощи. </w:t>
      </w:r>
    </w:p>
    <w:p w:rsidR="00E55056" w:rsidRPr="00723B30" w:rsidRDefault="00E55056" w:rsidP="00E55056">
      <w:pPr>
        <w:pStyle w:val="a3"/>
        <w:ind w:firstLine="53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23B30">
        <w:rPr>
          <w:rFonts w:ascii="Times New Roman" w:hAnsi="Times New Roman"/>
          <w:sz w:val="28"/>
          <w:szCs w:val="28"/>
        </w:rPr>
        <w:t xml:space="preserve">Современным детям больше нравится </w:t>
      </w:r>
      <w:proofErr w:type="spellStart"/>
      <w:r w:rsidRPr="00723B30">
        <w:rPr>
          <w:rFonts w:ascii="Times New Roman" w:hAnsi="Times New Roman"/>
          <w:sz w:val="28"/>
          <w:szCs w:val="28"/>
        </w:rPr>
        <w:t>тимбилдинг</w:t>
      </w:r>
      <w:proofErr w:type="spellEnd"/>
      <w:r w:rsidRPr="00723B30">
        <w:rPr>
          <w:rFonts w:ascii="Times New Roman" w:hAnsi="Times New Roman"/>
          <w:sz w:val="28"/>
          <w:szCs w:val="28"/>
        </w:rPr>
        <w:t xml:space="preserve"> - </w:t>
      </w:r>
      <w:r w:rsidRPr="00723B30">
        <w:rPr>
          <w:rFonts w:ascii="Times New Roman" w:hAnsi="Times New Roman"/>
          <w:sz w:val="28"/>
          <w:szCs w:val="28"/>
          <w:shd w:val="clear" w:color="auto" w:fill="FFFFFF"/>
        </w:rPr>
        <w:t xml:space="preserve">превращение группы детей в команду, связанную общими целями, и отладка взаимодействия коллектива в рамках решения задачи. Например: </w:t>
      </w:r>
      <w:r>
        <w:rPr>
          <w:rFonts w:ascii="Times New Roman" w:hAnsi="Times New Roman"/>
          <w:sz w:val="28"/>
          <w:szCs w:val="28"/>
          <w:shd w:val="clear" w:color="auto" w:fill="FFFFFF"/>
        </w:rPr>
        <w:t>м</w:t>
      </w:r>
      <w:r w:rsidRPr="00723B30">
        <w:rPr>
          <w:rFonts w:ascii="Times New Roman" w:hAnsi="Times New Roman"/>
          <w:sz w:val="28"/>
          <w:szCs w:val="28"/>
          <w:shd w:val="clear" w:color="auto" w:fill="FFFFFF"/>
        </w:rPr>
        <w:t xml:space="preserve">ы с детьми отмечаем день именинника в детском кафе. Собравшись, мы уже знаем, что там будет что- то вкусное. Но, детям дается установка. Для того чтобы попить чай с вкусным пирожным, </w:t>
      </w:r>
      <w:r w:rsidRPr="00723B30">
        <w:rPr>
          <w:rFonts w:ascii="Times New Roman" w:hAnsi="Times New Roman"/>
          <w:sz w:val="28"/>
          <w:szCs w:val="28"/>
        </w:rPr>
        <w:t xml:space="preserve"> нам нужно помочь нашим поварам подобрать ингредиенты. А чтобы заполучить ингредиенты, дети должны выполнить различные задания, которые подготовили для них сказочные герои (задания как интеллектуальные, так и спортивные). Только заполучив продукты, повар приступает к готовке сладостей. А дети в это время вместе играют в коллективные игры. Или можно провести командную олимпиаду – конкурс. Такое мероприятие учит детей слушать друг друга, находить пути решения и приходить к единому мнению. </w:t>
      </w:r>
    </w:p>
    <w:p w:rsidR="00E55056" w:rsidRPr="00723B30" w:rsidRDefault="00E55056" w:rsidP="00E55056">
      <w:pPr>
        <w:pStyle w:val="a3"/>
        <w:ind w:firstLine="539"/>
        <w:jc w:val="both"/>
        <w:rPr>
          <w:rFonts w:ascii="Times New Roman" w:hAnsi="Times New Roman"/>
          <w:sz w:val="28"/>
          <w:szCs w:val="28"/>
        </w:rPr>
      </w:pPr>
      <w:r w:rsidRPr="00723B30">
        <w:rPr>
          <w:rFonts w:ascii="Times New Roman" w:hAnsi="Times New Roman"/>
          <w:sz w:val="28"/>
          <w:szCs w:val="28"/>
        </w:rPr>
        <w:t xml:space="preserve">Так же нынешних детей притягивает спорт. Мы часто проводим различные спортивные мероприятия, как с коллективом класса, так и вместе с родителями.    </w:t>
      </w:r>
    </w:p>
    <w:p w:rsidR="00E55056" w:rsidRPr="00723B30" w:rsidRDefault="00E55056" w:rsidP="00E55056">
      <w:pPr>
        <w:pStyle w:val="a3"/>
        <w:ind w:firstLine="539"/>
        <w:jc w:val="both"/>
        <w:rPr>
          <w:rFonts w:ascii="Times New Roman" w:hAnsi="Times New Roman"/>
          <w:sz w:val="28"/>
          <w:szCs w:val="28"/>
        </w:rPr>
      </w:pPr>
      <w:r w:rsidRPr="00723B30">
        <w:rPr>
          <w:rFonts w:ascii="Times New Roman" w:hAnsi="Times New Roman"/>
          <w:sz w:val="28"/>
          <w:szCs w:val="28"/>
        </w:rPr>
        <w:t xml:space="preserve">Во внеурочное время дети посещают спортивные секции и многие добиваются высоких результатов, как в районе, так и в республике. </w:t>
      </w:r>
    </w:p>
    <w:p w:rsidR="00E55056" w:rsidRPr="00723B30" w:rsidRDefault="00E55056" w:rsidP="00E55056">
      <w:pPr>
        <w:pStyle w:val="a3"/>
        <w:ind w:firstLine="539"/>
        <w:jc w:val="both"/>
        <w:rPr>
          <w:rFonts w:ascii="Times New Roman" w:hAnsi="Times New Roman"/>
          <w:sz w:val="28"/>
          <w:szCs w:val="28"/>
        </w:rPr>
      </w:pPr>
      <w:r w:rsidRPr="00723B30">
        <w:rPr>
          <w:rFonts w:ascii="Times New Roman" w:hAnsi="Times New Roman"/>
          <w:sz w:val="28"/>
          <w:szCs w:val="28"/>
        </w:rPr>
        <w:t xml:space="preserve">Сплочению коллектива также способствует пришкольный оздоровительный лагерь. Наши дети с удовольствием посещают лагерь в каникулярное время. </w:t>
      </w:r>
    </w:p>
    <w:p w:rsidR="00E55056" w:rsidRPr="00723B30" w:rsidRDefault="00E55056" w:rsidP="00E55056">
      <w:pPr>
        <w:pStyle w:val="a3"/>
        <w:ind w:firstLine="539"/>
        <w:jc w:val="both"/>
        <w:rPr>
          <w:rFonts w:ascii="Times New Roman" w:hAnsi="Times New Roman"/>
          <w:sz w:val="28"/>
          <w:szCs w:val="28"/>
        </w:rPr>
      </w:pPr>
      <w:r w:rsidRPr="00723B30">
        <w:rPr>
          <w:rFonts w:ascii="Times New Roman" w:hAnsi="Times New Roman"/>
          <w:sz w:val="28"/>
          <w:szCs w:val="28"/>
        </w:rPr>
        <w:t>В своей работе не забываем и народные традиции. Такие мероприятия как «</w:t>
      </w:r>
      <w:proofErr w:type="spellStart"/>
      <w:r w:rsidRPr="00723B30">
        <w:rPr>
          <w:rFonts w:ascii="Times New Roman" w:hAnsi="Times New Roman"/>
          <w:sz w:val="28"/>
          <w:szCs w:val="28"/>
        </w:rPr>
        <w:t>Навруз</w:t>
      </w:r>
      <w:proofErr w:type="spellEnd"/>
      <w:r w:rsidRPr="00723B30">
        <w:rPr>
          <w:rFonts w:ascii="Times New Roman" w:hAnsi="Times New Roman"/>
          <w:sz w:val="28"/>
          <w:szCs w:val="28"/>
        </w:rPr>
        <w:t xml:space="preserve">», «Сабантуй», «Карга </w:t>
      </w:r>
      <w:proofErr w:type="spellStart"/>
      <w:r w:rsidRPr="00723B30">
        <w:rPr>
          <w:rFonts w:ascii="Times New Roman" w:hAnsi="Times New Roman"/>
          <w:sz w:val="28"/>
          <w:szCs w:val="28"/>
        </w:rPr>
        <w:t>боткасы</w:t>
      </w:r>
      <w:proofErr w:type="spellEnd"/>
      <w:r w:rsidRPr="00723B30">
        <w:rPr>
          <w:rFonts w:ascii="Times New Roman" w:hAnsi="Times New Roman"/>
          <w:sz w:val="28"/>
          <w:szCs w:val="28"/>
        </w:rPr>
        <w:t>» («Воронья каша»), «</w:t>
      </w:r>
      <w:proofErr w:type="spellStart"/>
      <w:r w:rsidRPr="00723B30">
        <w:rPr>
          <w:rFonts w:ascii="Times New Roman" w:hAnsi="Times New Roman"/>
          <w:sz w:val="28"/>
          <w:szCs w:val="28"/>
        </w:rPr>
        <w:t>Аулак</w:t>
      </w:r>
      <w:proofErr w:type="spellEnd"/>
      <w:r w:rsidRPr="00723B30">
        <w:rPr>
          <w:rFonts w:ascii="Times New Roman" w:hAnsi="Times New Roman"/>
          <w:sz w:val="28"/>
          <w:szCs w:val="28"/>
          <w:lang w:val="tt-RU"/>
        </w:rPr>
        <w:t>өй</w:t>
      </w:r>
      <w:r w:rsidRPr="00723B30">
        <w:rPr>
          <w:rFonts w:ascii="Times New Roman" w:hAnsi="Times New Roman"/>
          <w:sz w:val="28"/>
          <w:szCs w:val="28"/>
        </w:rPr>
        <w:t>»</w:t>
      </w:r>
      <w:r w:rsidRPr="00723B30">
        <w:rPr>
          <w:rFonts w:ascii="Times New Roman" w:hAnsi="Times New Roman"/>
          <w:sz w:val="28"/>
          <w:szCs w:val="28"/>
          <w:lang w:val="tt-RU"/>
        </w:rPr>
        <w:t xml:space="preserve"> (“Пос</w:t>
      </w:r>
      <w:r>
        <w:rPr>
          <w:rFonts w:ascii="Times New Roman" w:hAnsi="Times New Roman"/>
          <w:sz w:val="28"/>
          <w:szCs w:val="28"/>
          <w:lang w:val="tt-RU"/>
        </w:rPr>
        <w:t>и</w:t>
      </w:r>
      <w:bookmarkStart w:id="0" w:name="_GoBack"/>
      <w:bookmarkEnd w:id="0"/>
      <w:r w:rsidRPr="00723B30">
        <w:rPr>
          <w:rFonts w:ascii="Times New Roman" w:hAnsi="Times New Roman"/>
          <w:sz w:val="28"/>
          <w:szCs w:val="28"/>
          <w:lang w:val="tt-RU"/>
        </w:rPr>
        <w:t>делки”), “Уңыш бәйрәм</w:t>
      </w:r>
      <w:r>
        <w:rPr>
          <w:rFonts w:ascii="Times New Roman" w:hAnsi="Times New Roman"/>
          <w:sz w:val="28"/>
          <w:szCs w:val="28"/>
          <w:lang w:val="tt-RU"/>
        </w:rPr>
        <w:t>е</w:t>
      </w:r>
      <w:proofErr w:type="gramStart"/>
      <w:r w:rsidRPr="00723B30">
        <w:rPr>
          <w:rFonts w:ascii="Times New Roman" w:hAnsi="Times New Roman"/>
          <w:sz w:val="28"/>
          <w:szCs w:val="28"/>
          <w:lang w:val="tt-RU"/>
        </w:rPr>
        <w:t>”(</w:t>
      </w:r>
      <w:proofErr w:type="gramEnd"/>
      <w:r w:rsidRPr="00723B30">
        <w:rPr>
          <w:rFonts w:ascii="Times New Roman" w:hAnsi="Times New Roman"/>
          <w:sz w:val="28"/>
          <w:szCs w:val="28"/>
          <w:lang w:val="tt-RU"/>
        </w:rPr>
        <w:t xml:space="preserve">“Праздник урожая”), “Международный день </w:t>
      </w:r>
      <w:r w:rsidRPr="00723B30">
        <w:rPr>
          <w:rFonts w:ascii="Times New Roman" w:hAnsi="Times New Roman"/>
          <w:sz w:val="28"/>
          <w:szCs w:val="28"/>
          <w:lang w:val="tt-RU"/>
        </w:rPr>
        <w:lastRenderedPageBreak/>
        <w:t>родного языка” объединяют детей, прививают любовь к своей родине, к родному языку и учат радоваться  любому достижению друг друга.</w:t>
      </w:r>
    </w:p>
    <w:p w:rsidR="00E55056" w:rsidRPr="00750A91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sz w:val="28"/>
          <w:szCs w:val="28"/>
        </w:rPr>
      </w:pPr>
      <w:r w:rsidRPr="00723B30">
        <w:rPr>
          <w:sz w:val="28"/>
          <w:szCs w:val="28"/>
        </w:rPr>
        <w:t>Основой формирования в детской среде фундаментальных ценностей – милосердия, справедливости, гуманности, отзывчивости, доброты, а также значимым ресурсом саморазвития личности является волонтерская деятельность. Волонтерская деятельность, несомненно, влияет на нравственное становление младших школьников, обеспечивает реализацию потребности в социально активном поведении и оказании помощи другому человеку; способствует познавательному и эмоциональному развитию, совершенствует такие стороны личности как отзывчивость, сочувствие и сопереживание. Наши дети активно участвуют в социально полезной, социально значимой деятельности города.</w:t>
      </w:r>
    </w:p>
    <w:p w:rsidR="00E55056" w:rsidRPr="00750A91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sz w:val="28"/>
          <w:szCs w:val="28"/>
        </w:rPr>
      </w:pPr>
    </w:p>
    <w:p w:rsidR="00E55056" w:rsidRPr="00750A91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sz w:val="28"/>
          <w:szCs w:val="28"/>
        </w:rPr>
      </w:pPr>
    </w:p>
    <w:p w:rsidR="00E55056" w:rsidRPr="00723B30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center"/>
        <w:textAlignment w:val="baseline"/>
        <w:rPr>
          <w:b/>
          <w:bCs/>
          <w:sz w:val="28"/>
          <w:szCs w:val="28"/>
        </w:rPr>
      </w:pPr>
      <w:r w:rsidRPr="00723B30">
        <w:rPr>
          <w:b/>
          <w:bCs/>
          <w:sz w:val="28"/>
          <w:szCs w:val="28"/>
        </w:rPr>
        <w:t>Результаты реализации практики</w:t>
      </w:r>
    </w:p>
    <w:p w:rsidR="00E55056" w:rsidRPr="00723B30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sz w:val="28"/>
          <w:szCs w:val="28"/>
        </w:rPr>
      </w:pPr>
      <w:r w:rsidRPr="00723B30">
        <w:rPr>
          <w:sz w:val="28"/>
          <w:szCs w:val="28"/>
        </w:rPr>
        <w:t xml:space="preserve">Воспитательный потенциал детских общественных объединений заключается в  возможности: </w:t>
      </w:r>
    </w:p>
    <w:p w:rsidR="00E55056" w:rsidRPr="00723B30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sz w:val="28"/>
          <w:szCs w:val="28"/>
        </w:rPr>
      </w:pPr>
      <w:r w:rsidRPr="00723B30">
        <w:rPr>
          <w:sz w:val="28"/>
          <w:szCs w:val="28"/>
        </w:rPr>
        <w:t xml:space="preserve">- приобретения ребенком иного, отличного от ученического, социально одобряемого опыта индивидуальной и общественной самоорганизации детей;  </w:t>
      </w:r>
    </w:p>
    <w:p w:rsidR="00E55056" w:rsidRPr="00723B30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sz w:val="28"/>
          <w:szCs w:val="28"/>
        </w:rPr>
      </w:pPr>
      <w:r w:rsidRPr="00723B30">
        <w:rPr>
          <w:sz w:val="28"/>
          <w:szCs w:val="28"/>
        </w:rPr>
        <w:t xml:space="preserve">- организации и участии ребенка в общественно-полезной деятельности объединении.  </w:t>
      </w:r>
    </w:p>
    <w:p w:rsidR="00E55056" w:rsidRPr="00750A91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sz w:val="28"/>
          <w:szCs w:val="28"/>
        </w:rPr>
      </w:pPr>
      <w:r w:rsidRPr="00723B30">
        <w:rPr>
          <w:sz w:val="28"/>
          <w:szCs w:val="28"/>
        </w:rPr>
        <w:t>В качестве результатов реализации практики отметим, что все ученики класса принимают участие в коллективно-творческих мероприятиях. Радует, что в классе царит атмосфера товарищества, взаимопомощи, толерантности. Отрадно, что нет нарушителей общественного порядка, нет состоящих на учете по делам несовершеннолетних. Мы как классные руководители и родители нашли общий язык, поняли, что делаем одно важное дело – готовим достойных, коммуникабельных, воспитанных, дружелюбных, духовно-нравственных  членов общества.</w:t>
      </w:r>
    </w:p>
    <w:p w:rsidR="00E55056" w:rsidRPr="00750A91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sz w:val="28"/>
          <w:szCs w:val="28"/>
        </w:rPr>
      </w:pPr>
    </w:p>
    <w:p w:rsidR="00E55056" w:rsidRPr="00750A91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sz w:val="28"/>
          <w:szCs w:val="28"/>
        </w:rPr>
      </w:pPr>
    </w:p>
    <w:p w:rsidR="00E55056" w:rsidRPr="00750A91" w:rsidRDefault="00E55056" w:rsidP="00E55056">
      <w:pPr>
        <w:pStyle w:val="a4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sz w:val="28"/>
          <w:szCs w:val="28"/>
        </w:rPr>
      </w:pPr>
    </w:p>
    <w:p w:rsidR="00E55056" w:rsidRPr="00723B30" w:rsidRDefault="00E55056" w:rsidP="00E55056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E55056" w:rsidRPr="00723B30" w:rsidRDefault="00E55056" w:rsidP="00E55056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723B30">
        <w:rPr>
          <w:rFonts w:ascii="Times New Roman" w:hAnsi="Times New Roman"/>
          <w:sz w:val="28"/>
          <w:szCs w:val="28"/>
        </w:rPr>
        <w:t>Список использованных источников</w:t>
      </w:r>
    </w:p>
    <w:p w:rsidR="00E55056" w:rsidRPr="00723B30" w:rsidRDefault="00E55056" w:rsidP="00E55056">
      <w:pPr>
        <w:pStyle w:val="a5"/>
        <w:numPr>
          <w:ilvl w:val="0"/>
          <w:numId w:val="1"/>
        </w:numPr>
        <w:spacing w:after="0" w:line="240" w:lineRule="auto"/>
        <w:ind w:left="0" w:firstLine="539"/>
        <w:jc w:val="both"/>
        <w:rPr>
          <w:rFonts w:ascii="Times New Roman" w:hAnsi="Times New Roman"/>
          <w:sz w:val="28"/>
          <w:szCs w:val="28"/>
        </w:rPr>
      </w:pPr>
      <w:r w:rsidRPr="00723B30">
        <w:rPr>
          <w:rFonts w:ascii="Times New Roman" w:hAnsi="Times New Roman"/>
          <w:sz w:val="28"/>
          <w:szCs w:val="28"/>
        </w:rPr>
        <w:t>Материал из собственной практики.</w:t>
      </w:r>
    </w:p>
    <w:p w:rsidR="00E55056" w:rsidRPr="00723B30" w:rsidRDefault="00E55056" w:rsidP="00E55056">
      <w:pPr>
        <w:pStyle w:val="a5"/>
        <w:numPr>
          <w:ilvl w:val="0"/>
          <w:numId w:val="1"/>
        </w:numPr>
        <w:spacing w:after="0" w:line="240" w:lineRule="auto"/>
        <w:ind w:left="0" w:firstLine="539"/>
        <w:jc w:val="both"/>
        <w:rPr>
          <w:rFonts w:ascii="Times New Roman" w:hAnsi="Times New Roman"/>
          <w:sz w:val="28"/>
          <w:szCs w:val="28"/>
        </w:rPr>
      </w:pPr>
      <w:hyperlink r:id="rId5" w:history="1">
        <w:r w:rsidRPr="00723B30">
          <w:rPr>
            <w:rStyle w:val="a6"/>
            <w:rFonts w:ascii="Times New Roman" w:hAnsi="Times New Roman"/>
            <w:sz w:val="28"/>
            <w:szCs w:val="28"/>
          </w:rPr>
          <w:t>http://dohcolonoc.ru/2011-03-22-09-30-55/4000-viktorina-o-tatarskikh-obychayakh-traditsiyakh-i-narodnom-tvorchestve.html</w:t>
        </w:r>
      </w:hyperlink>
    </w:p>
    <w:p w:rsidR="00DB2821" w:rsidRDefault="00DB2821"/>
    <w:sectPr w:rsidR="00DB2821" w:rsidSect="00426C7B">
      <w:pgSz w:w="11906" w:h="16838"/>
      <w:pgMar w:top="1134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352132"/>
    <w:multiLevelType w:val="hybridMultilevel"/>
    <w:tmpl w:val="BB7ABE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>
    <w:useFELayout/>
  </w:compat>
  <w:rsids>
    <w:rsidRoot w:val="00E55056"/>
    <w:rsid w:val="00DB2821"/>
    <w:rsid w:val="00E550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5505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rsid w:val="00E550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99"/>
    <w:qFormat/>
    <w:rsid w:val="00E55056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6">
    <w:name w:val="Hyperlink"/>
    <w:basedOn w:val="a0"/>
    <w:uiPriority w:val="99"/>
    <w:rsid w:val="00E55056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ohcolonoc.ru/2011-03-22-09-30-55/4000-viktorina-o-tatarskikh-obychayakh-traditsiyakh-i-narodnom-tvorchestv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1387</Words>
  <Characters>7912</Characters>
  <Application>Microsoft Office Word</Application>
  <DocSecurity>0</DocSecurity>
  <Lines>65</Lines>
  <Paragraphs>18</Paragraphs>
  <ScaleCrop>false</ScaleCrop>
  <Company>Reanimator Extreme Edition</Company>
  <LinksUpToDate>false</LinksUpToDate>
  <CharactersWithSpaces>9281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2026-08-27T19:38:00Z</dcterms:created>
  <dcterms:modified xsi:type="dcterms:W3CDTF">2026-08-27T19:38:00Z</dcterms:modified>
</cp:coreProperties>
</file>