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5D780" w14:textId="77777777" w:rsidR="006E6944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eastAsia="Liberation Sans" w:hAnsi="Times New Roman" w:cs="Times New Roman"/>
          <w:color w:val="1A1A1A"/>
          <w:sz w:val="28"/>
          <w:szCs w:val="28"/>
        </w:rPr>
      </w:pPr>
      <w:proofErr w:type="spellStart"/>
      <w:r>
        <w:rPr>
          <w:rFonts w:ascii="Times New Roman" w:eastAsia="Liberation Sans" w:hAnsi="Times New Roman" w:cs="Times New Roman"/>
          <w:color w:val="1A1A1A"/>
          <w:sz w:val="28"/>
          <w:szCs w:val="28"/>
        </w:rPr>
        <w:t>Шершикова</w:t>
      </w:r>
      <w:proofErr w:type="spellEnd"/>
      <w:r>
        <w:rPr>
          <w:rFonts w:ascii="Times New Roman" w:eastAsia="Liberation Sans" w:hAnsi="Times New Roman" w:cs="Times New Roman"/>
          <w:color w:val="1A1A1A"/>
          <w:sz w:val="28"/>
          <w:szCs w:val="28"/>
        </w:rPr>
        <w:t xml:space="preserve"> Наталия Сергеевна</w:t>
      </w:r>
    </w:p>
    <w:p w14:paraId="2319418A" w14:textId="77777777" w:rsidR="006E6944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eastAsia="Liberation Sans" w:hAnsi="Times New Roman" w:cs="Times New Roman"/>
          <w:color w:val="1A1A1A"/>
          <w:sz w:val="28"/>
          <w:szCs w:val="28"/>
        </w:rPr>
      </w:pPr>
      <w:r>
        <w:rPr>
          <w:rFonts w:ascii="Times New Roman" w:eastAsia="Liberation Sans" w:hAnsi="Times New Roman" w:cs="Times New Roman"/>
          <w:color w:val="1A1A1A"/>
          <w:sz w:val="28"/>
          <w:szCs w:val="28"/>
        </w:rPr>
        <w:t xml:space="preserve">учитель математики </w:t>
      </w:r>
      <w:r>
        <w:rPr>
          <w:rFonts w:ascii="Times New Roman" w:eastAsia="Liberation Sans" w:hAnsi="Times New Roman" w:cs="Times New Roman"/>
          <w:color w:val="1A1A1A"/>
          <w:sz w:val="28"/>
          <w:szCs w:val="28"/>
          <w:lang w:val="en-US"/>
        </w:rPr>
        <w:t>I</w:t>
      </w:r>
      <w:r w:rsidRPr="0030015A">
        <w:rPr>
          <w:rFonts w:ascii="Times New Roman" w:eastAsia="Liberation Sans" w:hAnsi="Times New Roman" w:cs="Times New Roman"/>
          <w:color w:val="1A1A1A"/>
          <w:sz w:val="28"/>
          <w:szCs w:val="28"/>
        </w:rPr>
        <w:t xml:space="preserve"> </w:t>
      </w:r>
      <w:r>
        <w:rPr>
          <w:rFonts w:ascii="Times New Roman" w:eastAsia="Liberation Sans" w:hAnsi="Times New Roman" w:cs="Times New Roman"/>
          <w:color w:val="1A1A1A"/>
          <w:sz w:val="28"/>
          <w:szCs w:val="28"/>
        </w:rPr>
        <w:t>категории, МА ОУ «Лицей №114» г. Новокузнецк.</w:t>
      </w:r>
    </w:p>
    <w:p w14:paraId="1AF3FE29" w14:textId="77777777" w:rsidR="006E6944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eastAsia="Liberation Sans" w:hAnsi="Times New Roman" w:cs="Times New Roman"/>
          <w:color w:val="1A1A1A"/>
          <w:sz w:val="28"/>
          <w:szCs w:val="28"/>
        </w:rPr>
      </w:pPr>
      <w:r>
        <w:rPr>
          <w:rFonts w:ascii="Times New Roman" w:eastAsia="Liberation Sans" w:hAnsi="Times New Roman" w:cs="Times New Roman"/>
          <w:color w:val="1A1A1A"/>
          <w:sz w:val="28"/>
          <w:szCs w:val="28"/>
        </w:rPr>
        <w:t>Аннотация. Статья посвящена актуальной проблеме формирования сплоченного детского коллектива в школьном классе. Руководство для классного руководителя и родителей. Помочь педагогу применить работающий инструментарий для построения доверия и взаимопонимания в классном коллективе. Материал содержит упражнения, игры и рекомендации, применяемые в современной образовательной среде.</w:t>
      </w:r>
    </w:p>
    <w:p w14:paraId="1D6A391F" w14:textId="77777777" w:rsidR="006E6944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eastAsia="Liberation Sans" w:hAnsi="Times New Roman" w:cs="Times New Roman"/>
          <w:color w:val="1A1A1A"/>
          <w:sz w:val="28"/>
          <w:szCs w:val="28"/>
        </w:rPr>
      </w:pPr>
      <w:r>
        <w:rPr>
          <w:rFonts w:ascii="Times New Roman" w:eastAsia="Liberation Sans" w:hAnsi="Times New Roman" w:cs="Times New Roman"/>
          <w:color w:val="1A1A1A"/>
          <w:sz w:val="28"/>
          <w:szCs w:val="28"/>
        </w:rPr>
        <w:t>Ключевые слова: сплочение класса, школьный климат, игры на сплочение, роль учителя, роль родителей, роль учеников.</w:t>
      </w:r>
    </w:p>
    <w:p w14:paraId="0F1E2604" w14:textId="77777777" w:rsidR="006E6944" w:rsidRPr="00D918AF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eastAsia="Liberation Sans" w:hAnsi="Times New Roman" w:cs="Times New Roman"/>
          <w:color w:val="1A1A1A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Статья на тему «Как сдружить класс», написанная в стиле полезного руководства для учителей, родителей и самих учеников.</w:t>
      </w:r>
    </w:p>
    <w:p w14:paraId="12A5336F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B2E3D7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Как сдружить класс: руководство для создания настоящей команды</w:t>
      </w:r>
      <w:r>
        <w:rPr>
          <w:rFonts w:ascii="Times New Roman" w:eastAsia="Liberation Sans" w:hAnsi="Times New Roman" w:cs="Times New Roman"/>
          <w:color w:val="1A1A1A"/>
          <w:sz w:val="28"/>
          <w:szCs w:val="28"/>
        </w:rPr>
        <w:t>.</w:t>
      </w:r>
    </w:p>
    <w:p w14:paraId="77DBA9FC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Быть частью дружного класса — это не просто приятно, это важно для успеха в учебе и психологического комфорта каждого ученика. В таком коллективе дети чувствуют себя в безопасности, легче усваивают материал и с радостью идут в школу. Но сплоченность не возникает сама по себе — это результат целенаправленных усилий классного руководителя, родителей и, конечно, самих учеников.</w:t>
      </w:r>
    </w:p>
    <w:p w14:paraId="4115248E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Если ваш класс напоминает разрозненную группу индивидуалистов, не отчаивайтесь. Дружбу и доверие можно взрастить. Вот несколько проверенных стратегий.</w:t>
      </w:r>
    </w:p>
    <w:p w14:paraId="632826BD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Роль классного руководителя: архитектор атмосферы и отношений внутри классного коллектива.</w:t>
      </w:r>
    </w:p>
    <w:p w14:paraId="1663019F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Учитель — ключевая фигура в процессе сплочения. Его задача — не просто учить, а создавать среду.</w:t>
      </w:r>
    </w:p>
    <w:p w14:paraId="6F41E5E2" w14:textId="77777777" w:rsidR="006E6944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1. Начните с общих целей и ритуалов.</w:t>
      </w:r>
    </w:p>
    <w:p w14:paraId="4E1D06FC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lastRenderedPageBreak/>
        <w:t>Единые правила:</w:t>
      </w:r>
      <w:r>
        <w:rPr>
          <w:rFonts w:ascii="Times New Roman" w:eastAsia="Liberation Sans" w:hAnsi="Times New Roman" w:cs="Times New Roman"/>
          <w:color w:val="1A1A1A"/>
          <w:sz w:val="28"/>
          <w:szCs w:val="28"/>
        </w:rPr>
        <w:t xml:space="preserve"> с</w:t>
      </w: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овместно с детьми создайте «кодекс класса». Не строгие запреты, а соглашения: «Мы поддерживаем друг друга», «Мы не боимся ошибаться», «Вместе мы сила», «Мы одно целое».</w:t>
      </w:r>
    </w:p>
    <w:p w14:paraId="4AA1E35D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 xml:space="preserve">Классные традиции: </w:t>
      </w:r>
      <w:r>
        <w:rPr>
          <w:rFonts w:ascii="Times New Roman" w:eastAsia="Liberation Sans" w:hAnsi="Times New Roman" w:cs="Times New Roman"/>
          <w:color w:val="1A1A1A"/>
          <w:sz w:val="28"/>
          <w:szCs w:val="28"/>
        </w:rPr>
        <w:t>п</w:t>
      </w: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ридумайте еженедельные или ежемесячные ритуалы. «Пятничные круглые столы» с обсуждением прошедшей недели, празднование дней рождения особым способом, совместное украшение кабинета к праздникам.</w:t>
      </w:r>
    </w:p>
    <w:p w14:paraId="3F9C3D41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2. Используйте интерактивные формы работы на уроке.</w:t>
      </w:r>
    </w:p>
    <w:p w14:paraId="67E6B19D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Замените скучные ряды парт на работу в группах,</w:t>
      </w:r>
      <w:r>
        <w:rPr>
          <w:rFonts w:ascii="Times New Roman" w:eastAsia="Liberation Sans" w:hAnsi="Times New Roman" w:cs="Times New Roman"/>
          <w:color w:val="1A1A1A"/>
          <w:sz w:val="28"/>
          <w:szCs w:val="28"/>
        </w:rPr>
        <w:t xml:space="preserve"> </w:t>
      </w: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которые периодически меняются. Проектная деятельность, где успех зависит от вклада каждого, — идеальный способ научиться сотрудничать.</w:t>
      </w:r>
    </w:p>
    <w:p w14:paraId="1838CD6C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3. Организуйте внеурочные мероприятия.</w:t>
      </w:r>
    </w:p>
    <w:p w14:paraId="562D659A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Урок— это важно, но настоящие связи часто завязываются за его пределами.</w:t>
      </w:r>
    </w:p>
    <w:p w14:paraId="269F95B8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Выездные события: поход в музей, театр, однодневный поход, экскурсия на предприятие, выезд на совместный отдых. Смена обстановки творит чудеса. Совместное творчество: постановка спектакля или танца, создание классной газеты, совместный рисунок на большом полотне, запись песни или видеоролика.</w:t>
      </w:r>
    </w:p>
    <w:p w14:paraId="533F8657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4. Решайте конфликты, а не замалчивайте их.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Конфликты неизбежны.</w:t>
      </w:r>
      <w:r>
        <w:rPr>
          <w:rFonts w:ascii="Times New Roman" w:eastAsia="Liberation Sans" w:hAnsi="Times New Roman" w:cs="Times New Roman"/>
          <w:color w:val="1A1A1A"/>
          <w:sz w:val="28"/>
          <w:szCs w:val="28"/>
        </w:rPr>
        <w:t xml:space="preserve"> </w:t>
      </w: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Важно не делать вид, что их нет, а научить детей конструктивно их решать. Используйте технику «Я-сообщений» («Я расстроился, когда...» вместо «Ты виноват!») и выступайте в роли модератора, а не судьи.</w:t>
      </w:r>
    </w:p>
    <w:p w14:paraId="471190EB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Роль родителей: группа поддержки</w:t>
      </w:r>
      <w:r>
        <w:rPr>
          <w:rFonts w:ascii="Times New Roman" w:eastAsia="Liberation Sans" w:hAnsi="Times New Roman" w:cs="Times New Roman"/>
          <w:color w:val="1A1A1A"/>
          <w:sz w:val="28"/>
          <w:szCs w:val="28"/>
        </w:rPr>
        <w:t>.</w:t>
      </w:r>
    </w:p>
    <w:p w14:paraId="07F174FF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Родители могут существенно помочь учителю, создавая позитивный фон.</w:t>
      </w:r>
    </w:p>
    <w:p w14:paraId="55220425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Поощряйте общение вне школы: помогайте организовывать совместные походы в кино, в театр, на каток, пикники. Инициатива может исходить от родительского комитета.</w:t>
      </w:r>
    </w:p>
    <w:p w14:paraId="1505F169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Поддерживайте связь с классным руководителем: интересуйтесь не только успеваемостью, но и социальной жизнью ребенка в классе.</w:t>
      </w:r>
    </w:p>
    <w:p w14:paraId="200B0730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lastRenderedPageBreak/>
        <w:t>Не нагнетайте конкуренцию: избегайте сравнений своего ребенка с одноклассниками. Лучше подчеркивайте ценность всего классного коллектива, взаимопомощи и дружбы.</w:t>
      </w:r>
    </w:p>
    <w:p w14:paraId="621F7F32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Роль учеников: главные действующие лица</w:t>
      </w:r>
      <w:r>
        <w:rPr>
          <w:rFonts w:ascii="Times New Roman" w:eastAsia="Liberation Sans" w:hAnsi="Times New Roman" w:cs="Times New Roman"/>
          <w:color w:val="1A1A1A"/>
          <w:sz w:val="28"/>
          <w:szCs w:val="28"/>
        </w:rPr>
        <w:t>.</w:t>
      </w:r>
    </w:p>
    <w:p w14:paraId="6D5F9B4B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Без желания самих детей ничего не получится. Важно пробудить в них инициативу.</w:t>
      </w:r>
    </w:p>
    <w:p w14:paraId="07D58F4D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Создайте актив класса: пусть у ребят будет ответственный за культурные мероприятия, за спортивные события, за учебу. Это научит их брать на себя ответственность за общую атмосферу.</w:t>
      </w:r>
    </w:p>
    <w:p w14:paraId="26E7249D" w14:textId="77777777" w:rsidR="006E6944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Проводите «Часы общения»: раз в неделю можно выделять время для неформального общения без учителя (но по договоренности). Дети могут играть в настольные игры, обсуждать свои увлечения, просто разговаривать.</w:t>
      </w:r>
    </w:p>
    <w:p w14:paraId="0C7451E3" w14:textId="77777777" w:rsidR="006E6944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eastAsia="Liberation Sans" w:hAnsi="Times New Roman" w:cs="Times New Roman"/>
          <w:color w:val="1A1A1A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Заведите «Ларец добрых дел»: изготовить вместе с детьми, куда каждый может опускать записку с благодарностью другому ученику за помощь или добрый поступок. Раз в неделю подводить итог – читать записки с благодарностью.</w:t>
      </w:r>
    </w:p>
    <w:p w14:paraId="65762371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eastAsia="Liberation Sans" w:hAnsi="Times New Roman" w:cs="Times New Roman"/>
          <w:color w:val="1A1A1A"/>
          <w:sz w:val="28"/>
          <w:szCs w:val="28"/>
        </w:rPr>
      </w:pPr>
      <w:r>
        <w:rPr>
          <w:rFonts w:ascii="Times New Roman" w:eastAsia="Liberation Sans" w:hAnsi="Times New Roman" w:cs="Times New Roman"/>
          <w:color w:val="1A1A1A"/>
          <w:sz w:val="28"/>
          <w:szCs w:val="28"/>
        </w:rPr>
        <w:t>И</w:t>
      </w: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гры и упражнения для сплочения</w:t>
      </w:r>
    </w:p>
    <w:p w14:paraId="003A85D0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Их можно проводить на классных часах или во время перемен.</w:t>
      </w:r>
    </w:p>
    <w:p w14:paraId="602C3548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1. «Слепой поводырь»: Дети разбиваются на пары. Один закрывает глаза, второй — проводит его по безопасному маршруту, помогая только словами или легкими прикосновениями. Упражнение отлично развивает доверие.</w:t>
      </w:r>
    </w:p>
    <w:p w14:paraId="1B04F842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2. «Паутинка»</w:t>
      </w:r>
      <w:proofErr w:type="gramStart"/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: Все</w:t>
      </w:r>
      <w:proofErr w:type="gramEnd"/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 xml:space="preserve"> становятся в круг. Ведущий, держа клубок ниток, называет имя одноклассника и говорит ему комплимент, затем бросает ему клубок, держа конец нити. Тот делает то же самое. В итоге получается «паутина», которая символизирует связь всех в классе.</w:t>
      </w:r>
    </w:p>
    <w:p w14:paraId="28B4A976" w14:textId="77777777" w:rsidR="006E6944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eastAsia="Liberation Sans" w:hAnsi="Times New Roman" w:cs="Times New Roman"/>
          <w:color w:val="1A1A1A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3. «Кто я?»</w:t>
      </w:r>
      <w:proofErr w:type="gramStart"/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:</w:t>
      </w:r>
      <w:r>
        <w:rPr>
          <w:rFonts w:ascii="Times New Roman" w:eastAsia="Liberation Sans" w:hAnsi="Times New Roman" w:cs="Times New Roman"/>
          <w:color w:val="1A1A1A"/>
          <w:sz w:val="28"/>
          <w:szCs w:val="28"/>
        </w:rPr>
        <w:t xml:space="preserve"> </w:t>
      </w: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На</w:t>
      </w:r>
      <w:proofErr w:type="gramEnd"/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 xml:space="preserve"> спину каждому участнику крепится листок с именем известного персонажа или предмета. Задавая наводящие вопросы, на которые можно ответить только «да» или «нет», игрок должен угадать, кто он.</w:t>
      </w:r>
    </w:p>
    <w:p w14:paraId="35D5D129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ans" w:hAnsi="Times New Roman" w:cs="Times New Roman"/>
          <w:color w:val="1A1A1A"/>
          <w:sz w:val="28"/>
          <w:szCs w:val="28"/>
        </w:rPr>
        <w:t>4. «Огонёк дружбы»</w:t>
      </w:r>
      <w:proofErr w:type="gramStart"/>
      <w:r>
        <w:rPr>
          <w:rFonts w:ascii="Times New Roman" w:eastAsia="Liberation Sans" w:hAnsi="Times New Roman" w:cs="Times New Roman"/>
          <w:color w:val="1A1A1A"/>
          <w:sz w:val="28"/>
          <w:szCs w:val="28"/>
        </w:rPr>
        <w:t>: Все</w:t>
      </w:r>
      <w:proofErr w:type="gramEnd"/>
      <w:r>
        <w:rPr>
          <w:rFonts w:ascii="Times New Roman" w:eastAsia="Liberation Sans" w:hAnsi="Times New Roman" w:cs="Times New Roman"/>
          <w:color w:val="1A1A1A"/>
          <w:sz w:val="28"/>
          <w:szCs w:val="28"/>
        </w:rPr>
        <w:t xml:space="preserve"> садятся в круг и по очереди говорят, как прошла неделя и озвучивают пожелания на следующую неделю, передавая из рук в </w:t>
      </w:r>
      <w:r>
        <w:rPr>
          <w:rFonts w:ascii="Times New Roman" w:eastAsia="Liberation Sans" w:hAnsi="Times New Roman" w:cs="Times New Roman"/>
          <w:color w:val="1A1A1A"/>
          <w:sz w:val="28"/>
          <w:szCs w:val="28"/>
        </w:rPr>
        <w:lastRenderedPageBreak/>
        <w:t xml:space="preserve">руки зажжённый огонёк. Важно, чтобы говорил только тот, у кого в руках огонёк, а все другие молча слушали. Ребята учатся слушать друг друга.  </w:t>
      </w:r>
    </w:p>
    <w:p w14:paraId="66C5DBB2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Что важно помнить</w:t>
      </w:r>
      <w:r>
        <w:rPr>
          <w:rFonts w:ascii="Times New Roman" w:eastAsia="Liberation Sans" w:hAnsi="Times New Roman" w:cs="Times New Roman"/>
          <w:color w:val="1A1A1A"/>
          <w:sz w:val="28"/>
          <w:szCs w:val="28"/>
        </w:rPr>
        <w:t>!</w:t>
      </w:r>
    </w:p>
    <w:p w14:paraId="4F8A38A5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Будьте терпеливы: Дружный коллектив не создается за один день или одно мероприятие. Это постоянный процесс.</w:t>
      </w:r>
    </w:p>
    <w:p w14:paraId="04ABEAE3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Учитывайте индивидуальность</w:t>
      </w:r>
      <w:proofErr w:type="gramStart"/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:</w:t>
      </w:r>
      <w:r>
        <w:rPr>
          <w:rFonts w:ascii="Times New Roman" w:eastAsia="Liberation Sans" w:hAnsi="Times New Roman" w:cs="Times New Roman"/>
          <w:color w:val="1A1A1A"/>
          <w:sz w:val="28"/>
          <w:szCs w:val="28"/>
        </w:rPr>
        <w:t xml:space="preserve"> </w:t>
      </w: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Не</w:t>
      </w:r>
      <w:proofErr w:type="gramEnd"/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 xml:space="preserve"> все станут лучшими друзьями, и это нормально. Цель — не дружба всех со всеми, а создание уважительной и поддерживающей среды, где каждый чувствует себя частью команды.</w:t>
      </w:r>
    </w:p>
    <w:p w14:paraId="525EAAE1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Начните с малого: даже небольшие, но регулярные шаги — совместное чаепитие, общее фото на память, групповая победа в школьной олимпиаде, совместный труд - со временем дадут большой результат.</w:t>
      </w:r>
    </w:p>
    <w:p w14:paraId="14CE5E38" w14:textId="77777777" w:rsidR="006E6944" w:rsidRPr="001B55DE" w:rsidRDefault="006E6944" w:rsidP="006E69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5DE">
        <w:rPr>
          <w:rFonts w:ascii="Times New Roman" w:eastAsia="Liberation Sans" w:hAnsi="Times New Roman" w:cs="Times New Roman"/>
          <w:color w:val="1A1A1A"/>
          <w:sz w:val="28"/>
          <w:szCs w:val="28"/>
        </w:rPr>
        <w:t>Сдружить класс — значит построить для детей второй дом - место, куда они идут с удовольствием, зная, что их там ждут, понимают и поддерживают. Это одна из самых ценных инвестиций в их счастливое настоящее и успешное будущее.</w:t>
      </w:r>
    </w:p>
    <w:p w14:paraId="4C015413" w14:textId="77777777" w:rsidR="006E6944" w:rsidRPr="001B55DE" w:rsidRDefault="006E6944" w:rsidP="006E694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2BF278" w14:textId="77777777" w:rsidR="0035305A" w:rsidRDefault="0035305A"/>
    <w:sectPr w:rsidR="0035305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7A7"/>
    <w:rsid w:val="000147A7"/>
    <w:rsid w:val="0035305A"/>
    <w:rsid w:val="006E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99596A-3744-46A7-A503-738E085C4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94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5028</Characters>
  <Application>Microsoft Office Word</Application>
  <DocSecurity>0</DocSecurity>
  <Lines>41</Lines>
  <Paragraphs>11</Paragraphs>
  <ScaleCrop>false</ScaleCrop>
  <Company/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2026-08-25T04:01:00Z</dcterms:created>
  <dcterms:modified xsi:type="dcterms:W3CDTF">2026-08-25T04:01:00Z</dcterms:modified>
</cp:coreProperties>
</file>