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7C196" w14:textId="77777777" w:rsidR="00FB1758" w:rsidRPr="00FB1758" w:rsidRDefault="00FB1758" w:rsidP="00FB1758">
      <w:pPr>
        <w:shd w:val="clear" w:color="auto" w:fill="FFFFFF"/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Адаптация первокурсников в системе СПО: как снизить отсев и удержать мотивацию</w:t>
      </w:r>
    </w:p>
    <w:p w14:paraId="5C0A6C89" w14:textId="77777777" w:rsidR="00FB1758" w:rsidRPr="00FB1758" w:rsidRDefault="00FB1758" w:rsidP="00FB175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</w:t>
      </w:r>
    </w:p>
    <w:p w14:paraId="16F2A3D5" w14:textId="77777777" w:rsidR="00FB1758" w:rsidRPr="00FB1758" w:rsidRDefault="00FB1758" w:rsidP="00FB17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Поступление в колледж — это не просто смена учебного заведения, а смена всего уклада: новый коллектив, новые требования, часто — переезд из </w:t>
      </w:r>
      <w:proofErr w:type="spellStart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rural</w:t>
      </w:r>
      <w:proofErr w:type="spellEnd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-территории в город, первая самостоятельность. По данным исследований, наибольший отсев в СПО приходится именно на первый семестр — студенты уходят до того, как успевают адаптироваться. Задача психологического сопровождения — не «ловить» уходящих, а создавать условия, при которых адаптация </w:t>
      </w:r>
      <w:proofErr w:type="gramStart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проходит мягко</w:t>
      </w:r>
      <w:proofErr w:type="gramEnd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мотивация не угасает.</w:t>
      </w:r>
    </w:p>
    <w:p w14:paraId="7583D09B" w14:textId="77777777" w:rsidR="00FB1758" w:rsidRPr="00FB1758" w:rsidRDefault="00FB1758" w:rsidP="00FB175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Трудности адаптации первокурсников СПО</w:t>
      </w:r>
    </w:p>
    <w:p w14:paraId="5CE6CD48" w14:textId="77777777" w:rsidR="00FB1758" w:rsidRPr="00FB1758" w:rsidRDefault="00FB1758" w:rsidP="00FB17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Социально-бытовые:</w:t>
      </w: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новый коллектив, отрыв от семьи, бытовая самостоятельность (особенно для иногородних).</w:t>
      </w:r>
    </w:p>
    <w:p w14:paraId="1D5E307B" w14:textId="77777777" w:rsidR="00FB1758" w:rsidRPr="00FB1758" w:rsidRDefault="00FB1758" w:rsidP="00FB17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Учебно-познавательные:</w:t>
      </w: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непривычный формат занятий, рост нагрузки, рассогласование ожиданий и реальности (особенно у тех, кто шёл «за компанию» или по настоянию родителей).</w:t>
      </w:r>
    </w:p>
    <w:p w14:paraId="417692AF" w14:textId="77777777" w:rsidR="00FB1758" w:rsidRPr="00FB1758" w:rsidRDefault="00FB1758" w:rsidP="00FB17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Личностно-эмоциональные:</w:t>
      </w: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тревожность, страх неудачи, неуверенность в выборе профессии, кризис идентичности («мой ли это путь?»).</w:t>
      </w:r>
    </w:p>
    <w:p w14:paraId="7CE61FA8" w14:textId="77777777" w:rsidR="00FB1758" w:rsidRPr="00FB1758" w:rsidRDefault="00FB1758" w:rsidP="00FB175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Мотивационные:</w:t>
      </w: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внешняя мотивация (родители настояли, «куда взяли») преобладает над внутренней; нет понимания связи между учебными предметами и будущей работой.</w:t>
      </w:r>
    </w:p>
    <w:p w14:paraId="2359794D" w14:textId="77777777" w:rsidR="00FB1758" w:rsidRPr="00FB1758" w:rsidRDefault="00FB1758" w:rsidP="00FB175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Ключевые факторы риска отсева</w:t>
      </w:r>
    </w:p>
    <w:p w14:paraId="3A8F4FD2" w14:textId="77777777" w:rsidR="00FB1758" w:rsidRPr="00FB1758" w:rsidRDefault="00FB1758" w:rsidP="00FB175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Низкая учебная мотивация и отсутствие ясного профессионального образа будущего.</w:t>
      </w:r>
    </w:p>
    <w:p w14:paraId="26F604C1" w14:textId="77777777" w:rsidR="00FB1758" w:rsidRPr="00FB1758" w:rsidRDefault="00FB1758" w:rsidP="00FB175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Конфликты в группе или с преподавателями.</w:t>
      </w:r>
    </w:p>
    <w:p w14:paraId="4721354E" w14:textId="77777777" w:rsidR="00FB1758" w:rsidRPr="00FB1758" w:rsidRDefault="00FB1758" w:rsidP="00FB175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Трудности с привыканием к режиму и самостоятельности.</w:t>
      </w:r>
    </w:p>
    <w:p w14:paraId="6006DF54" w14:textId="77777777" w:rsidR="00FB1758" w:rsidRPr="00FB1758" w:rsidRDefault="00FB1758" w:rsidP="00FB175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эмоциональной поддержки и чувства принадлежности к колледжу.</w:t>
      </w:r>
    </w:p>
    <w:p w14:paraId="02B28C3C" w14:textId="77777777" w:rsidR="00FB1758" w:rsidRPr="00FB1758" w:rsidRDefault="00FB1758" w:rsidP="00FB175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Разочарование в специальности после первых недель обучения.</w:t>
      </w:r>
    </w:p>
    <w:p w14:paraId="16BA90CC" w14:textId="77777777" w:rsidR="00FB1758" w:rsidRPr="00FB1758" w:rsidRDefault="00FB1758" w:rsidP="00FB175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Этапы психологического сопровождения адаптации</w:t>
      </w:r>
    </w:p>
    <w:p w14:paraId="0E51A207" w14:textId="77777777" w:rsidR="00FB1758" w:rsidRPr="00FB1758" w:rsidRDefault="00FB1758" w:rsidP="00FB17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До поступления и в первые дни (профилактика)</w:t>
      </w:r>
    </w:p>
    <w:p w14:paraId="6CC1AEB2" w14:textId="77777777" w:rsidR="00FB1758" w:rsidRPr="00FB1758" w:rsidRDefault="00FB1758" w:rsidP="00FB175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Профориентационные встречи с абитуриентами — честный рассказ о специальности, без приукрашивания.</w:t>
      </w:r>
    </w:p>
    <w:p w14:paraId="5D57DFCB" w14:textId="77777777" w:rsidR="00FB1758" w:rsidRPr="00FB1758" w:rsidRDefault="00FB1758" w:rsidP="00FB175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Анкетированиеincoming</w:t>
      </w:r>
      <w:proofErr w:type="spellEnd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базовая диагностика мотивации, ожиданий, уровня тревожности.</w:t>
      </w:r>
    </w:p>
    <w:p w14:paraId="0F3155C7" w14:textId="77777777" w:rsidR="00FB1758" w:rsidRPr="00FB1758" w:rsidRDefault="00FB1758" w:rsidP="00FB175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Адаптационный лагерь или вводный курс «Старт в колледже» — знакомство, групповые игры, экскурсии по </w:t>
      </w:r>
      <w:proofErr w:type="spellStart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campus</w:t>
      </w:r>
      <w:proofErr w:type="spellEnd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2B45D66" w14:textId="77777777" w:rsidR="00FB1758" w:rsidRPr="00FB1758" w:rsidRDefault="00FB1758" w:rsidP="00FB17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Первый семестр (активное сопровождение)</w:t>
      </w:r>
    </w:p>
    <w:p w14:paraId="0C701568" w14:textId="77777777" w:rsidR="00FB1758" w:rsidRPr="00FB1758" w:rsidRDefault="00FB1758" w:rsidP="00FB175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адаптации через 4–6 недель: опросники, наблюдение кураторов, фокус-группы со студентами.</w:t>
      </w:r>
    </w:p>
    <w:p w14:paraId="42F1FA4B" w14:textId="77777777" w:rsidR="00FB1758" w:rsidRPr="00FB1758" w:rsidRDefault="00FB1758" w:rsidP="00FB175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Групповые тренинги: </w:t>
      </w:r>
      <w:proofErr w:type="spellStart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командообразование</w:t>
      </w:r>
      <w:proofErr w:type="spellEnd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развитие коммуникации, работа со стрессом.</w:t>
      </w:r>
    </w:p>
    <w:p w14:paraId="581BDBF9" w14:textId="77777777" w:rsidR="00FB1758" w:rsidRPr="00FB1758" w:rsidRDefault="00FB1758" w:rsidP="00FB175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консультации для студентов «группы риска» (выявленных по результатам мониторинга).</w:t>
      </w:r>
    </w:p>
    <w:p w14:paraId="3FD2B94C" w14:textId="77777777" w:rsidR="00FB1758" w:rsidRPr="00FB1758" w:rsidRDefault="00FB1758" w:rsidP="00FB175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Встречи с выпускниками и работодателями — чтобы показать реальную профессию и путь после диплома.</w:t>
      </w:r>
    </w:p>
    <w:p w14:paraId="121B6A49" w14:textId="77777777" w:rsidR="00FB1758" w:rsidRPr="00FB1758" w:rsidRDefault="00FB1758" w:rsidP="00FB17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Второй семестр (закрепление)</w:t>
      </w:r>
    </w:p>
    <w:p w14:paraId="40C9258C" w14:textId="77777777" w:rsidR="00FB1758" w:rsidRPr="00FB1758" w:rsidRDefault="00FB1758" w:rsidP="00FB175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Отслеживание динамики: повторная диагностика, сравнение с первыми результатами.</w:t>
      </w:r>
    </w:p>
    <w:p w14:paraId="7FB23A15" w14:textId="77777777" w:rsidR="00FB1758" w:rsidRPr="00FB1758" w:rsidRDefault="00FB1758" w:rsidP="00FB175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Вовлечение в внеучебную активность: студенческие объединения, проектная деятельность, </w:t>
      </w:r>
      <w:proofErr w:type="spellStart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волонтёрство</w:t>
      </w:r>
      <w:proofErr w:type="spellEnd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36B29BE" w14:textId="77777777" w:rsidR="00FB1758" w:rsidRPr="00FB1758" w:rsidRDefault="00FB1758" w:rsidP="00FB175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кураторами и мастерами: совместный разбор кейсов, передача инструментов наблюдения и первичной поддержки.</w:t>
      </w:r>
    </w:p>
    <w:p w14:paraId="712D5070" w14:textId="77777777" w:rsidR="00FB1758" w:rsidRPr="00FB1758" w:rsidRDefault="00FB1758" w:rsidP="00FB175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инструменты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5"/>
        <w:gridCol w:w="3624"/>
        <w:gridCol w:w="2151"/>
      </w:tblGrid>
      <w:tr w:rsidR="00FB1758" w:rsidRPr="00FB1758" w14:paraId="4982601E" w14:textId="77777777" w:rsidTr="00FB1758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73C09C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Инструмент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B11E7A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даёт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EB0742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Когда применять</w:t>
            </w:r>
          </w:p>
        </w:tc>
      </w:tr>
      <w:tr w:rsidR="00FB1758" w:rsidRPr="00FB1758" w14:paraId="3D9C1C7E" w14:textId="77777777" w:rsidTr="00FB175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9AE4387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Анкета адаптации (модифицированная)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6169B6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Выявление студентов группы риска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213286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4–6 неделя</w:t>
            </w:r>
          </w:p>
        </w:tc>
      </w:tr>
      <w:tr w:rsidR="00FB1758" w:rsidRPr="00FB1758" w14:paraId="650E6CD6" w14:textId="77777777" w:rsidTr="00FB175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8FDD123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Тренинг «Моя будущая профессия»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4CEA82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Связь учёбы с реальной карьерой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CD38F2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1–2 месяц</w:t>
            </w:r>
          </w:p>
        </w:tc>
      </w:tr>
      <w:tr w:rsidR="00FB1758" w:rsidRPr="00FB1758" w14:paraId="0E64BB19" w14:textId="77777777" w:rsidTr="00FB175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722E2C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 наставничества (старшекурсник → первокурсник)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62456C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Чувство поддержки, передача опыта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0E0864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весь первый год</w:t>
            </w:r>
          </w:p>
        </w:tc>
      </w:tr>
      <w:tr w:rsidR="00FB1758" w:rsidRPr="00FB1758" w14:paraId="3C345EAD" w14:textId="77777777" w:rsidTr="00FB175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96A6E98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Чек-лист для куратора «Сигналы неблагополучия»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21A61F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Раннее выявление проблем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EEB221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регулярно</w:t>
            </w:r>
          </w:p>
        </w:tc>
      </w:tr>
      <w:tr w:rsidR="00FB1758" w:rsidRPr="00FB1758" w14:paraId="66ECD7C1" w14:textId="77777777" w:rsidTr="00FB175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020DFA6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Групповые встречи «Вопрос-ответ» с психологом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30C41D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Снятие тревожности, формирование доверия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E05A17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 в месяц</w:t>
            </w:r>
          </w:p>
        </w:tc>
      </w:tr>
      <w:tr w:rsidR="00FB1758" w:rsidRPr="00FB1758" w14:paraId="49065F39" w14:textId="77777777" w:rsidTr="00FB1758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1DF82F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Встречи с выпускниками и работодателями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C6DA39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Укрепление профессиональной мотивации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AE8A8F" w14:textId="77777777" w:rsidR="00FB1758" w:rsidRPr="00FB1758" w:rsidRDefault="00FB1758" w:rsidP="00FB1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17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1–2 семестр</w:t>
            </w:r>
          </w:p>
        </w:tc>
      </w:tr>
    </w:tbl>
    <w:p w14:paraId="147FEE4B" w14:textId="77777777" w:rsidR="00FB1758" w:rsidRPr="00FB1758" w:rsidRDefault="00FB1758" w:rsidP="00FB175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Роль кураторов и преподавателей</w:t>
      </w:r>
    </w:p>
    <w:p w14:paraId="0AE56BE5" w14:textId="77777777" w:rsidR="00FB1758" w:rsidRPr="00FB1758" w:rsidRDefault="00FB1758" w:rsidP="00FB17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 не может сопровождать каждого студента лично. Кураторы и мастера производственного обучения — ближайшие взрослые, которые видят студентов ежедневно. Их задача — замечать сигналы и вовремя подключать психолога. Для этого нужны:</w:t>
      </w:r>
    </w:p>
    <w:p w14:paraId="1E68EFF5" w14:textId="77777777" w:rsidR="00FB1758" w:rsidRPr="00FB1758" w:rsidRDefault="00FB1758" w:rsidP="00FB175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Краткие методические памятки (не лекции по психологии, а конкретные списки: что заметил → что сделал → кому передал).</w:t>
      </w:r>
    </w:p>
    <w:p w14:paraId="3ACA5396" w14:textId="77777777" w:rsidR="00FB1758" w:rsidRPr="00FB1758" w:rsidRDefault="00FB1758" w:rsidP="00FB175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Регулярные совещания с психологом — разбор кейсов без </w:t>
      </w:r>
      <w:proofErr w:type="spellStart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оценочности</w:t>
      </w:r>
      <w:proofErr w:type="spellEnd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без «разбора полётов».</w:t>
      </w:r>
    </w:p>
    <w:p w14:paraId="7EF56333" w14:textId="77777777" w:rsidR="00FB1758" w:rsidRPr="00FB1758" w:rsidRDefault="00FB1758" w:rsidP="00FB175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успешной адаптации</w:t>
      </w:r>
    </w:p>
    <w:p w14:paraId="26EBA732" w14:textId="77777777" w:rsidR="00FB1758" w:rsidRPr="00FB1758" w:rsidRDefault="00FB1758" w:rsidP="00FB175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процента отчисленных по неуважительным причинам в первый семестр.</w:t>
      </w:r>
    </w:p>
    <w:p w14:paraId="3979F2D2" w14:textId="77777777" w:rsidR="00FB1758" w:rsidRPr="00FB1758" w:rsidRDefault="00FB1758" w:rsidP="00FB175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показателей учебной мотивации (от внешней — к внутренней).</w:t>
      </w:r>
    </w:p>
    <w:p w14:paraId="16652AF9" w14:textId="77777777" w:rsidR="00FB1758" w:rsidRPr="00FB1758" w:rsidRDefault="00FB1758" w:rsidP="00FB175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удовлетворённости обучением (по опросам).</w:t>
      </w:r>
    </w:p>
    <w:p w14:paraId="422E4D47" w14:textId="77777777" w:rsidR="00FB1758" w:rsidRPr="00FB1758" w:rsidRDefault="00FB1758" w:rsidP="00FB175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тревожности и конфликтности в группах.</w:t>
      </w:r>
    </w:p>
    <w:p w14:paraId="055766D3" w14:textId="77777777" w:rsidR="00FB1758" w:rsidRPr="00FB1758" w:rsidRDefault="00FB1758" w:rsidP="00FB175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Вовлечённость в жизнь колледжа.</w:t>
      </w:r>
    </w:p>
    <w:p w14:paraId="051071D1" w14:textId="77777777" w:rsidR="00FB1758" w:rsidRPr="00FB1758" w:rsidRDefault="00FB1758" w:rsidP="00FB175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14:paraId="62EB0523" w14:textId="77777777" w:rsidR="00FB1758" w:rsidRPr="00FB1758" w:rsidRDefault="00FB1758" w:rsidP="00FB17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Адаптация — не одномоментное мероприятие, а процесс, требующий системы: диагностика </w:t>
      </w:r>
      <w:proofErr w:type="gramStart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→</w:t>
      </w:r>
      <w:proofErr w:type="gramEnd"/>
      <w:r w:rsidRPr="00FB1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поддержка → вовлечение → закрепление. Главный принцип — не «ждать, пока придёт с проблемой», а выстраивать среду, в которой проблема не успевает вырасти. Психолог в СПО работает не один на один со студентом, а как координатор: объединяет кураторов, преподавателей, студентов-наставников и работодателей в единую систему поддержки.</w:t>
      </w:r>
    </w:p>
    <w:p w14:paraId="57BCD781" w14:textId="77777777" w:rsidR="00A55B20" w:rsidRPr="00FB1758" w:rsidRDefault="00A55B20" w:rsidP="00FB17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55B20" w:rsidRPr="00FB1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E4869"/>
    <w:multiLevelType w:val="multilevel"/>
    <w:tmpl w:val="49F0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BA6FC2"/>
    <w:multiLevelType w:val="multilevel"/>
    <w:tmpl w:val="8D42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12A16"/>
    <w:multiLevelType w:val="multilevel"/>
    <w:tmpl w:val="B594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7D0C34"/>
    <w:multiLevelType w:val="multilevel"/>
    <w:tmpl w:val="C1F8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413BF1"/>
    <w:multiLevelType w:val="multilevel"/>
    <w:tmpl w:val="ACE8B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45752E"/>
    <w:multiLevelType w:val="multilevel"/>
    <w:tmpl w:val="7AA0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B12A58"/>
    <w:multiLevelType w:val="multilevel"/>
    <w:tmpl w:val="345C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58"/>
    <w:rsid w:val="00A55B20"/>
    <w:rsid w:val="00FB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E6D16"/>
  <w15:chartTrackingRefBased/>
  <w15:docId w15:val="{FAE33C78-F170-40CB-B01A-A4A0F7AB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17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B17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17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17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B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17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72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662</Words>
  <Characters>3779</Characters>
  <Application>Microsoft Office Word</Application>
  <DocSecurity>0</DocSecurity>
  <Lines>31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Гулия Сайфутдинова</dc:creator>
  <cp:keywords/>
  <dc:description/>
  <cp:lastModifiedBy>Гулия Сайфутдинова</cp:lastModifiedBy>
  <cp:revision>2</cp:revision>
  <dcterms:created xsi:type="dcterms:W3CDTF">2026-09-19T17:00:00Z</dcterms:created>
  <dcterms:modified xsi:type="dcterms:W3CDTF">2026-09-19T17:01:00Z</dcterms:modified>
</cp:coreProperties>
</file>